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39" w:rsidRPr="00605C41" w:rsidRDefault="00663C39" w:rsidP="008C0796">
      <w:pPr>
        <w:pStyle w:val="a3"/>
        <w:ind w:right="-142"/>
        <w:rPr>
          <w:szCs w:val="28"/>
        </w:rPr>
      </w:pPr>
      <w:r w:rsidRPr="00605C41">
        <w:rPr>
          <w:szCs w:val="28"/>
        </w:rPr>
        <w:t>ПРОТОКОЛ</w:t>
      </w:r>
    </w:p>
    <w:p w:rsidR="00595926" w:rsidRPr="005C508F" w:rsidRDefault="00595926" w:rsidP="00595926">
      <w:pPr>
        <w:ind w:right="-142"/>
        <w:jc w:val="center"/>
        <w:rPr>
          <w:sz w:val="28"/>
          <w:szCs w:val="28"/>
        </w:rPr>
      </w:pPr>
      <w:r w:rsidRPr="005C508F">
        <w:rPr>
          <w:sz w:val="28"/>
          <w:szCs w:val="28"/>
        </w:rPr>
        <w:t xml:space="preserve">совместного заседания </w:t>
      </w:r>
      <w:r w:rsidRPr="005C508F">
        <w:rPr>
          <w:sz w:val="28"/>
        </w:rPr>
        <w:t xml:space="preserve">районной трехсторонней комиссии </w:t>
      </w:r>
    </w:p>
    <w:p w:rsidR="00595926" w:rsidRPr="00B14CA5" w:rsidRDefault="00595926" w:rsidP="00F63D71">
      <w:pPr>
        <w:jc w:val="center"/>
        <w:rPr>
          <w:sz w:val="28"/>
          <w:szCs w:val="28"/>
        </w:rPr>
      </w:pPr>
      <w:r w:rsidRPr="005C508F">
        <w:rPr>
          <w:sz w:val="28"/>
        </w:rPr>
        <w:t xml:space="preserve">по регулированию социально-трудовых отношений </w:t>
      </w:r>
      <w:r w:rsidRPr="005C508F">
        <w:rPr>
          <w:sz w:val="28"/>
          <w:szCs w:val="28"/>
        </w:rPr>
        <w:t xml:space="preserve"> и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</w:r>
    </w:p>
    <w:p w:rsidR="00815138" w:rsidRPr="00A72C6B" w:rsidRDefault="008E6B65" w:rsidP="00FB4992">
      <w:pPr>
        <w:rPr>
          <w:sz w:val="28"/>
          <w:szCs w:val="28"/>
        </w:rPr>
      </w:pPr>
      <w:r w:rsidRPr="008E6B65">
        <w:rPr>
          <w:sz w:val="28"/>
          <w:szCs w:val="28"/>
        </w:rPr>
        <w:t>17.08</w:t>
      </w:r>
      <w:r w:rsidR="00FB4992" w:rsidRPr="008E6B65">
        <w:rPr>
          <w:sz w:val="28"/>
          <w:szCs w:val="28"/>
        </w:rPr>
        <w:t>.</w:t>
      </w:r>
      <w:r w:rsidR="00F506C0" w:rsidRPr="008E6B65">
        <w:rPr>
          <w:sz w:val="28"/>
          <w:szCs w:val="28"/>
        </w:rPr>
        <w:t xml:space="preserve"> 2022</w:t>
      </w:r>
      <w:r w:rsidR="00663C39" w:rsidRPr="008E6B65">
        <w:rPr>
          <w:sz w:val="28"/>
          <w:szCs w:val="28"/>
        </w:rPr>
        <w:tab/>
      </w:r>
      <w:r w:rsidR="00663C39" w:rsidRPr="00A72C6B">
        <w:rPr>
          <w:sz w:val="28"/>
          <w:szCs w:val="28"/>
        </w:rPr>
        <w:tab/>
      </w:r>
      <w:r w:rsidR="00663C39" w:rsidRPr="00A72C6B">
        <w:rPr>
          <w:sz w:val="28"/>
          <w:szCs w:val="28"/>
        </w:rPr>
        <w:tab/>
      </w:r>
      <w:r w:rsidR="00663C39" w:rsidRPr="00A72C6B">
        <w:rPr>
          <w:sz w:val="28"/>
          <w:szCs w:val="28"/>
        </w:rPr>
        <w:tab/>
      </w:r>
      <w:r w:rsidR="00663C39" w:rsidRPr="00A72C6B">
        <w:rPr>
          <w:sz w:val="28"/>
          <w:szCs w:val="28"/>
        </w:rPr>
        <w:tab/>
      </w:r>
      <w:r w:rsidR="00663C39" w:rsidRPr="00A72C6B">
        <w:rPr>
          <w:sz w:val="28"/>
          <w:szCs w:val="28"/>
        </w:rPr>
        <w:tab/>
      </w:r>
      <w:r w:rsidR="009529A1" w:rsidRPr="00A72C6B">
        <w:rPr>
          <w:sz w:val="28"/>
          <w:szCs w:val="28"/>
        </w:rPr>
        <w:tab/>
      </w:r>
      <w:r w:rsidR="009529A1" w:rsidRPr="00A72C6B">
        <w:rPr>
          <w:sz w:val="28"/>
          <w:szCs w:val="28"/>
        </w:rPr>
        <w:tab/>
      </w:r>
      <w:r w:rsidR="00FB4992" w:rsidRPr="00A72C6B">
        <w:rPr>
          <w:sz w:val="28"/>
          <w:szCs w:val="28"/>
        </w:rPr>
        <w:tab/>
      </w:r>
      <w:r w:rsidR="00FB4992" w:rsidRPr="00A72C6B">
        <w:rPr>
          <w:sz w:val="28"/>
          <w:szCs w:val="28"/>
        </w:rPr>
        <w:tab/>
      </w:r>
      <w:r w:rsidR="00F63D71">
        <w:rPr>
          <w:sz w:val="28"/>
          <w:szCs w:val="28"/>
        </w:rPr>
        <w:tab/>
      </w:r>
      <w:r w:rsidR="00666BC9" w:rsidRPr="00A72C6B">
        <w:rPr>
          <w:sz w:val="28"/>
          <w:szCs w:val="28"/>
        </w:rPr>
        <w:t>с</w:t>
      </w:r>
      <w:proofErr w:type="gramStart"/>
      <w:r w:rsidR="00666BC9" w:rsidRPr="00A72C6B">
        <w:rPr>
          <w:sz w:val="28"/>
          <w:szCs w:val="28"/>
        </w:rPr>
        <w:t>.Ч</w:t>
      </w:r>
      <w:proofErr w:type="gramEnd"/>
      <w:r w:rsidR="00666BC9" w:rsidRPr="00A72C6B">
        <w:rPr>
          <w:sz w:val="28"/>
          <w:szCs w:val="28"/>
        </w:rPr>
        <w:t>алтырь</w:t>
      </w:r>
    </w:p>
    <w:p w:rsidR="00FB4992" w:rsidRDefault="00FB4992" w:rsidP="009C7D09">
      <w:pPr>
        <w:pStyle w:val="a4"/>
        <w:rPr>
          <w:color w:val="FF0000"/>
          <w:szCs w:val="28"/>
        </w:rPr>
      </w:pPr>
    </w:p>
    <w:p w:rsidR="00666BC9" w:rsidRDefault="00666BC9" w:rsidP="009C7D09">
      <w:pPr>
        <w:pStyle w:val="a4"/>
        <w:rPr>
          <w:szCs w:val="28"/>
        </w:rPr>
      </w:pPr>
      <w:r w:rsidRPr="00F506C0">
        <w:rPr>
          <w:szCs w:val="28"/>
        </w:rPr>
        <w:t>В заседании комиссии прин</w:t>
      </w:r>
      <w:r w:rsidR="00994CB1" w:rsidRPr="00F506C0">
        <w:rPr>
          <w:szCs w:val="28"/>
        </w:rPr>
        <w:t>яли</w:t>
      </w:r>
      <w:r w:rsidRPr="00F506C0">
        <w:rPr>
          <w:szCs w:val="28"/>
        </w:rPr>
        <w:t xml:space="preserve"> участие:</w:t>
      </w:r>
    </w:p>
    <w:p w:rsidR="00595926" w:rsidRDefault="00595926" w:rsidP="009C7D09">
      <w:pPr>
        <w:pStyle w:val="a4"/>
        <w:rPr>
          <w:szCs w:val="28"/>
        </w:rPr>
      </w:pPr>
    </w:p>
    <w:tbl>
      <w:tblPr>
        <w:tblW w:w="10348" w:type="dxa"/>
        <w:tblInd w:w="-34" w:type="dxa"/>
        <w:tblLook w:val="01E0"/>
      </w:tblPr>
      <w:tblGrid>
        <w:gridCol w:w="2410"/>
        <w:gridCol w:w="426"/>
        <w:gridCol w:w="7229"/>
        <w:gridCol w:w="283"/>
      </w:tblGrid>
      <w:tr w:rsidR="00595926" w:rsidRPr="007F6B11" w:rsidTr="00F63D71">
        <w:tc>
          <w:tcPr>
            <w:tcW w:w="2410" w:type="dxa"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Хатламаджиян</w:t>
            </w:r>
            <w:proofErr w:type="spellEnd"/>
            <w:r w:rsidRPr="007F6B11">
              <w:rPr>
                <w:sz w:val="24"/>
                <w:szCs w:val="24"/>
              </w:rPr>
              <w:t xml:space="preserve"> В.Х.</w:t>
            </w:r>
          </w:p>
        </w:tc>
        <w:tc>
          <w:tcPr>
            <w:tcW w:w="7938" w:type="dxa"/>
            <w:gridSpan w:val="3"/>
          </w:tcPr>
          <w:p w:rsidR="00595926" w:rsidRPr="007F6B11" w:rsidRDefault="00595926" w:rsidP="00B117F1">
            <w:pPr>
              <w:jc w:val="both"/>
            </w:pPr>
            <w:r w:rsidRPr="007F6B11">
              <w:t xml:space="preserve">- заместитель главы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 (по финансово-экономическим вопросам, имущественным  и земельным отношениям), 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                                                                                       </w:t>
            </w:r>
          </w:p>
        </w:tc>
      </w:tr>
      <w:tr w:rsidR="00595926" w:rsidRPr="007F6B11" w:rsidTr="00F63D71">
        <w:tc>
          <w:tcPr>
            <w:tcW w:w="2410" w:type="dxa"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Арабаджиян</w:t>
            </w:r>
            <w:proofErr w:type="spellEnd"/>
            <w:r w:rsidRPr="007F6B11">
              <w:rPr>
                <w:sz w:val="24"/>
                <w:szCs w:val="24"/>
              </w:rPr>
              <w:t xml:space="preserve"> Ц.Х.</w:t>
            </w:r>
          </w:p>
        </w:tc>
        <w:tc>
          <w:tcPr>
            <w:tcW w:w="7938" w:type="dxa"/>
            <w:gridSpan w:val="3"/>
          </w:tcPr>
          <w:p w:rsidR="00595926" w:rsidRPr="007F6B11" w:rsidRDefault="00595926" w:rsidP="00B117F1">
            <w:pPr>
              <w:jc w:val="both"/>
            </w:pPr>
            <w:r w:rsidRPr="007F6B11">
              <w:t xml:space="preserve">– начальник МУ-УСЗН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района, координатор от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</w:t>
            </w:r>
          </w:p>
        </w:tc>
      </w:tr>
      <w:tr w:rsidR="00595926" w:rsidRPr="007F6B11" w:rsidTr="00F63D71">
        <w:tc>
          <w:tcPr>
            <w:tcW w:w="2410" w:type="dxa"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Псрдиян</w:t>
            </w:r>
            <w:proofErr w:type="spellEnd"/>
            <w:r w:rsidRPr="007F6B11">
              <w:rPr>
                <w:sz w:val="24"/>
                <w:szCs w:val="24"/>
              </w:rPr>
              <w:t xml:space="preserve"> С.Б.</w:t>
            </w:r>
          </w:p>
        </w:tc>
        <w:tc>
          <w:tcPr>
            <w:tcW w:w="7938" w:type="dxa"/>
            <w:gridSpan w:val="3"/>
          </w:tcPr>
          <w:p w:rsidR="00595926" w:rsidRPr="007F6B11" w:rsidRDefault="00595926" w:rsidP="00B117F1">
            <w:pPr>
              <w:jc w:val="both"/>
              <w:rPr>
                <w:b/>
              </w:rPr>
            </w:pPr>
            <w:r w:rsidRPr="007F6B11">
              <w:t xml:space="preserve">- начальник отдела экономического развития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района, секретарь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</w:p>
        </w:tc>
      </w:tr>
      <w:tr w:rsidR="00595926" w:rsidRPr="007F6B11" w:rsidTr="00F63D71">
        <w:tc>
          <w:tcPr>
            <w:tcW w:w="2410" w:type="dxa"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Толохян</w:t>
            </w:r>
            <w:proofErr w:type="spellEnd"/>
            <w:r w:rsidRPr="007F6B11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7938" w:type="dxa"/>
            <w:gridSpan w:val="3"/>
          </w:tcPr>
          <w:p w:rsidR="00595926" w:rsidRPr="007F6B11" w:rsidRDefault="00595926" w:rsidP="00B117F1">
            <w:pPr>
              <w:ind w:right="54"/>
              <w:jc w:val="both"/>
            </w:pPr>
            <w:r w:rsidRPr="007F6B11">
              <w:t>– ведущий специалист  отдела экономического развития Администрации района, секретарь трехсторонней комиссии по регулированию социально-трудовых отношений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/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jc w:val="both"/>
            </w:pP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b/>
                <w:sz w:val="24"/>
                <w:szCs w:val="24"/>
              </w:rPr>
            </w:pPr>
          </w:p>
        </w:tc>
      </w:tr>
      <w:tr w:rsidR="00595926" w:rsidRPr="007F6B11" w:rsidTr="00F63D71">
        <w:tc>
          <w:tcPr>
            <w:tcW w:w="10348" w:type="dxa"/>
            <w:gridSpan w:val="4"/>
            <w:hideMark/>
          </w:tcPr>
          <w:p w:rsidR="00595926" w:rsidRPr="007F6B11" w:rsidRDefault="00595926" w:rsidP="00B117F1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Члены комиссии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jc w:val="both"/>
            </w:pP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Хошафян</w:t>
            </w:r>
            <w:proofErr w:type="spellEnd"/>
            <w:r w:rsidRPr="007F6B1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jc w:val="both"/>
            </w:pPr>
            <w:r w:rsidRPr="007F6B11">
              <w:t xml:space="preserve">– руководитель отдела ПФР в </w:t>
            </w:r>
            <w:proofErr w:type="spellStart"/>
            <w:r w:rsidRPr="007F6B11">
              <w:t>Мясниковском</w:t>
            </w:r>
            <w:proofErr w:type="spellEnd"/>
            <w:r w:rsidRPr="007F6B11">
              <w:t xml:space="preserve"> районе Ростовской области (по согласованию)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Ачарова</w:t>
            </w:r>
            <w:proofErr w:type="spellEnd"/>
            <w:r w:rsidRPr="007F6B1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 xml:space="preserve">– директор ГКУ РО  ЦЗН </w:t>
            </w:r>
            <w:proofErr w:type="spellStart"/>
            <w:r w:rsidRPr="007F6B11">
              <w:rPr>
                <w:sz w:val="24"/>
                <w:szCs w:val="24"/>
              </w:rPr>
              <w:t>Мясниковского</w:t>
            </w:r>
            <w:proofErr w:type="spellEnd"/>
            <w:r w:rsidRPr="007F6B11">
              <w:rPr>
                <w:sz w:val="24"/>
                <w:szCs w:val="24"/>
              </w:rPr>
              <w:t xml:space="preserve"> района (по согласованию)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rPr>
                <w:b/>
              </w:rPr>
            </w:pPr>
            <w:proofErr w:type="spellStart"/>
            <w:r w:rsidRPr="007F6B11">
              <w:t>Харахашян</w:t>
            </w:r>
            <w:proofErr w:type="spellEnd"/>
            <w:r w:rsidRPr="007F6B11">
              <w:t xml:space="preserve">  А.Р.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jc w:val="both"/>
              <w:rPr>
                <w:b/>
              </w:rPr>
            </w:pPr>
            <w:r w:rsidRPr="007F6B11">
              <w:t xml:space="preserve">- Главный архитектор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rPr>
                <w:b/>
              </w:rPr>
            </w:pPr>
            <w:r w:rsidRPr="007F6B11">
              <w:t>Тер-Акопян Н.М.</w:t>
            </w:r>
          </w:p>
        </w:tc>
        <w:tc>
          <w:tcPr>
            <w:tcW w:w="7938" w:type="dxa"/>
            <w:gridSpan w:val="3"/>
            <w:hideMark/>
          </w:tcPr>
          <w:p w:rsidR="00F63D71" w:rsidRPr="00F63D71" w:rsidRDefault="00595926" w:rsidP="00B117F1">
            <w:pPr>
              <w:jc w:val="both"/>
            </w:pPr>
            <w:r w:rsidRPr="007F6B11">
              <w:t xml:space="preserve">- начальник отдела сельского хозяйства, охраны окружающей среды и природопользования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</w:t>
            </w:r>
          </w:p>
        </w:tc>
      </w:tr>
      <w:tr w:rsidR="00F63D71" w:rsidRPr="007F6B11" w:rsidTr="00F63D71">
        <w:tc>
          <w:tcPr>
            <w:tcW w:w="2410" w:type="dxa"/>
            <w:hideMark/>
          </w:tcPr>
          <w:p w:rsidR="00F63D71" w:rsidRDefault="00F63D71" w:rsidP="00B117F1">
            <w:proofErr w:type="spellStart"/>
            <w:proofErr w:type="gramStart"/>
            <w:r>
              <w:t>Тер-Багдасарян</w:t>
            </w:r>
            <w:proofErr w:type="spellEnd"/>
            <w:proofErr w:type="gramEnd"/>
            <w:r>
              <w:t xml:space="preserve"> В.Х.</w:t>
            </w:r>
          </w:p>
          <w:p w:rsidR="00F63D71" w:rsidRPr="007F6B11" w:rsidRDefault="00F63D71" w:rsidP="00B117F1"/>
        </w:tc>
        <w:tc>
          <w:tcPr>
            <w:tcW w:w="7938" w:type="dxa"/>
            <w:gridSpan w:val="3"/>
            <w:hideMark/>
          </w:tcPr>
          <w:p w:rsidR="00F63D71" w:rsidRPr="007F6B11" w:rsidRDefault="00F63D71" w:rsidP="00B117F1">
            <w:pPr>
              <w:jc w:val="both"/>
            </w:pPr>
            <w:r>
              <w:t>-</w:t>
            </w:r>
            <w:r>
              <w:rPr>
                <w:color w:val="51515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</w:t>
            </w:r>
            <w:r w:rsidRPr="00F63D71">
              <w:rPr>
                <w:shd w:val="clear" w:color="auto" w:fill="FFFFFF"/>
              </w:rPr>
              <w:t>ачальник отдела ЖКХ и дорожного хозяйства</w:t>
            </w:r>
            <w:r>
              <w:rPr>
                <w:shd w:val="clear" w:color="auto" w:fill="FFFFFF"/>
              </w:rPr>
              <w:t xml:space="preserve"> Администрации района</w:t>
            </w:r>
          </w:p>
        </w:tc>
      </w:tr>
      <w:tr w:rsidR="00595926" w:rsidRPr="007F6B11" w:rsidTr="00F63D71">
        <w:tc>
          <w:tcPr>
            <w:tcW w:w="10348" w:type="dxa"/>
            <w:gridSpan w:val="4"/>
          </w:tcPr>
          <w:p w:rsidR="00595926" w:rsidRPr="007F6B11" w:rsidRDefault="00595926" w:rsidP="00F63D71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От Объединения  работодателей района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Поркшеян</w:t>
            </w:r>
            <w:proofErr w:type="spellEnd"/>
            <w:r w:rsidRPr="007F6B11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– председатель  колхоза им. С.Г.Шаумяна, член Союза работодателей Ростовской области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Обаян С.А.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b/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– генеральный директор ОАО  «</w:t>
            </w:r>
            <w:proofErr w:type="spellStart"/>
            <w:r w:rsidRPr="007F6B11">
              <w:rPr>
                <w:sz w:val="24"/>
                <w:szCs w:val="24"/>
              </w:rPr>
              <w:t>МолзаводМясниковский</w:t>
            </w:r>
            <w:proofErr w:type="spellEnd"/>
            <w:r w:rsidRPr="007F6B11">
              <w:rPr>
                <w:sz w:val="24"/>
                <w:szCs w:val="24"/>
              </w:rPr>
              <w:t>» (по согласованию)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Даглдян</w:t>
            </w:r>
            <w:proofErr w:type="spellEnd"/>
            <w:r w:rsidRPr="007F6B11">
              <w:rPr>
                <w:sz w:val="24"/>
                <w:szCs w:val="24"/>
              </w:rPr>
              <w:t xml:space="preserve">  С.Х.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- директор ООО «Бумажная фабрика», ООО «</w:t>
            </w:r>
            <w:proofErr w:type="spellStart"/>
            <w:r w:rsidRPr="007F6B11">
              <w:rPr>
                <w:sz w:val="24"/>
                <w:szCs w:val="24"/>
              </w:rPr>
              <w:t>Прото</w:t>
            </w:r>
            <w:proofErr w:type="spellEnd"/>
            <w:r w:rsidRPr="007F6B11">
              <w:rPr>
                <w:sz w:val="24"/>
                <w:szCs w:val="24"/>
              </w:rPr>
              <w:t>» (по согласованию)</w:t>
            </w:r>
          </w:p>
        </w:tc>
      </w:tr>
      <w:tr w:rsidR="00595926" w:rsidRPr="007F6B11" w:rsidTr="00F63D71">
        <w:tc>
          <w:tcPr>
            <w:tcW w:w="10348" w:type="dxa"/>
            <w:gridSpan w:val="4"/>
            <w:vAlign w:val="center"/>
          </w:tcPr>
          <w:p w:rsidR="00595926" w:rsidRPr="007F6B11" w:rsidRDefault="00595926" w:rsidP="00B117F1"/>
          <w:p w:rsidR="00595926" w:rsidRPr="007F6B11" w:rsidRDefault="00595926" w:rsidP="00B117F1">
            <w:pPr>
              <w:jc w:val="center"/>
            </w:pPr>
            <w:r w:rsidRPr="007F6B11">
              <w:t>От Совета профсоюзов района</w:t>
            </w:r>
          </w:p>
        </w:tc>
      </w:tr>
      <w:tr w:rsidR="00595926" w:rsidRPr="007F6B11" w:rsidTr="00F63D71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Хошафян</w:t>
            </w:r>
            <w:proofErr w:type="spellEnd"/>
            <w:r w:rsidRPr="007F6B11"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 xml:space="preserve">- председатель </w:t>
            </w:r>
            <w:proofErr w:type="spellStart"/>
            <w:r w:rsidRPr="007F6B11">
              <w:rPr>
                <w:sz w:val="24"/>
                <w:szCs w:val="24"/>
              </w:rPr>
              <w:t>Мясниковской</w:t>
            </w:r>
            <w:proofErr w:type="spellEnd"/>
            <w:r w:rsidRPr="007F6B11">
              <w:rPr>
                <w:sz w:val="24"/>
                <w:szCs w:val="24"/>
              </w:rPr>
              <w:t xml:space="preserve">  районной профсоюзной организации Ростовского регионального отделения Общероссийского общественного объединения «Профсоюз работников АПК РФ» (по согласованию)</w:t>
            </w:r>
          </w:p>
        </w:tc>
      </w:tr>
      <w:tr w:rsidR="00595926" w:rsidRPr="007F6B11" w:rsidTr="00F63D71">
        <w:trPr>
          <w:trHeight w:val="784"/>
        </w:trPr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Дагалдян</w:t>
            </w:r>
            <w:proofErr w:type="spellEnd"/>
            <w:r w:rsidRPr="007F6B11">
              <w:rPr>
                <w:sz w:val="24"/>
                <w:szCs w:val="24"/>
              </w:rPr>
              <w:t xml:space="preserve">  А.С.</w:t>
            </w:r>
          </w:p>
        </w:tc>
        <w:tc>
          <w:tcPr>
            <w:tcW w:w="7938" w:type="dxa"/>
            <w:gridSpan w:val="3"/>
            <w:hideMark/>
          </w:tcPr>
          <w:p w:rsidR="00595926" w:rsidRPr="007F6B11" w:rsidRDefault="00595926" w:rsidP="00B117F1">
            <w:pPr>
              <w:jc w:val="both"/>
            </w:pPr>
            <w:r w:rsidRPr="007F6B11">
              <w:t xml:space="preserve">–– председатель </w:t>
            </w:r>
            <w:proofErr w:type="spellStart"/>
            <w:r w:rsidRPr="007F6B11">
              <w:t>Мясниковской</w:t>
            </w:r>
            <w:proofErr w:type="spellEnd"/>
            <w:r w:rsidRPr="007F6B11">
              <w:t xml:space="preserve"> районной профсоюзной организации работников народного образования и науки Российской Федерации (по согласованию), председатель Координационного совета организаций профсоюзов</w:t>
            </w:r>
          </w:p>
        </w:tc>
      </w:tr>
      <w:tr w:rsidR="00A428E8" w:rsidRPr="00F506C0" w:rsidTr="00F63D71">
        <w:trPr>
          <w:gridAfter w:val="1"/>
          <w:wAfter w:w="283" w:type="dxa"/>
        </w:trPr>
        <w:tc>
          <w:tcPr>
            <w:tcW w:w="2836" w:type="dxa"/>
            <w:gridSpan w:val="2"/>
            <w:hideMark/>
          </w:tcPr>
          <w:p w:rsidR="00A428E8" w:rsidRPr="00F506C0" w:rsidRDefault="00A428E8" w:rsidP="00595926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428E8" w:rsidRPr="00F506C0" w:rsidRDefault="00A428E8" w:rsidP="0003200E">
            <w:pPr>
              <w:jc w:val="both"/>
              <w:rPr>
                <w:sz w:val="28"/>
                <w:szCs w:val="28"/>
              </w:rPr>
            </w:pPr>
          </w:p>
        </w:tc>
      </w:tr>
      <w:tr w:rsidR="005467AA" w:rsidRPr="00F506C0" w:rsidTr="00F63D71">
        <w:trPr>
          <w:gridAfter w:val="1"/>
          <w:wAfter w:w="283" w:type="dxa"/>
        </w:trPr>
        <w:tc>
          <w:tcPr>
            <w:tcW w:w="2836" w:type="dxa"/>
            <w:gridSpan w:val="2"/>
            <w:hideMark/>
          </w:tcPr>
          <w:p w:rsidR="005467AA" w:rsidRPr="00F506C0" w:rsidRDefault="005467AA" w:rsidP="0003200E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5467AA" w:rsidRPr="00F506C0" w:rsidRDefault="005467AA" w:rsidP="0003200E">
            <w:pPr>
              <w:jc w:val="both"/>
              <w:rPr>
                <w:sz w:val="28"/>
                <w:szCs w:val="28"/>
              </w:rPr>
            </w:pPr>
          </w:p>
        </w:tc>
      </w:tr>
      <w:tr w:rsidR="005467AA" w:rsidRPr="00F506C0" w:rsidTr="00F63D71">
        <w:trPr>
          <w:gridAfter w:val="1"/>
          <w:wAfter w:w="283" w:type="dxa"/>
        </w:trPr>
        <w:tc>
          <w:tcPr>
            <w:tcW w:w="2836" w:type="dxa"/>
            <w:gridSpan w:val="2"/>
            <w:hideMark/>
          </w:tcPr>
          <w:p w:rsidR="005467AA" w:rsidRPr="00F506C0" w:rsidRDefault="005467AA" w:rsidP="00020B3F">
            <w:pPr>
              <w:pStyle w:val="a4"/>
              <w:ind w:right="-2"/>
              <w:rPr>
                <w:szCs w:val="28"/>
              </w:rPr>
            </w:pPr>
          </w:p>
        </w:tc>
        <w:tc>
          <w:tcPr>
            <w:tcW w:w="7229" w:type="dxa"/>
            <w:hideMark/>
          </w:tcPr>
          <w:p w:rsidR="005467AA" w:rsidRPr="00F506C0" w:rsidRDefault="005467AA" w:rsidP="00020B3F">
            <w:pPr>
              <w:jc w:val="both"/>
              <w:rPr>
                <w:sz w:val="28"/>
                <w:szCs w:val="28"/>
              </w:rPr>
            </w:pPr>
          </w:p>
        </w:tc>
      </w:tr>
    </w:tbl>
    <w:p w:rsidR="003D203D" w:rsidRDefault="003D203D" w:rsidP="008C0796">
      <w:pPr>
        <w:tabs>
          <w:tab w:val="left" w:pos="3480"/>
        </w:tabs>
        <w:rPr>
          <w:b/>
          <w:color w:val="FF0000"/>
          <w:sz w:val="27"/>
          <w:szCs w:val="27"/>
        </w:rPr>
      </w:pPr>
    </w:p>
    <w:p w:rsidR="007D0EAF" w:rsidRPr="00F63D71" w:rsidRDefault="007D0EAF" w:rsidP="008C0796">
      <w:pPr>
        <w:tabs>
          <w:tab w:val="left" w:pos="3480"/>
        </w:tabs>
      </w:pPr>
      <w:r w:rsidRPr="00F63D71">
        <w:t>На заседание комиссии приглашены:</w:t>
      </w:r>
    </w:p>
    <w:p w:rsidR="007D0EAF" w:rsidRPr="00F63D71" w:rsidRDefault="007D0EAF" w:rsidP="008C0796">
      <w:pPr>
        <w:tabs>
          <w:tab w:val="left" w:pos="3480"/>
        </w:tabs>
        <w:rPr>
          <w:b/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337"/>
      </w:tblGrid>
      <w:tr w:rsidR="007D0EAF" w:rsidRPr="00F63D71" w:rsidTr="00BA549F">
        <w:tc>
          <w:tcPr>
            <w:tcW w:w="2660" w:type="dxa"/>
          </w:tcPr>
          <w:p w:rsidR="007D0EAF" w:rsidRPr="00F63D71" w:rsidRDefault="007D0EAF" w:rsidP="007D0EAF">
            <w:proofErr w:type="spellStart"/>
            <w:r w:rsidRPr="00F63D71">
              <w:t>Сахаджиян</w:t>
            </w:r>
            <w:proofErr w:type="spellEnd"/>
            <w:r w:rsidRPr="00F63D71">
              <w:t xml:space="preserve"> А.С.</w:t>
            </w:r>
          </w:p>
        </w:tc>
        <w:tc>
          <w:tcPr>
            <w:tcW w:w="7337" w:type="dxa"/>
          </w:tcPr>
          <w:p w:rsidR="007D0EAF" w:rsidRPr="00F63D71" w:rsidRDefault="007D0EAF" w:rsidP="007D0EAF">
            <w:pPr>
              <w:jc w:val="both"/>
            </w:pPr>
            <w:r w:rsidRPr="00F63D71">
              <w:t xml:space="preserve">- председатель СПК Колхоз имени </w:t>
            </w:r>
            <w:proofErr w:type="spellStart"/>
            <w:r w:rsidRPr="00F63D71">
              <w:t>Лукашина</w:t>
            </w:r>
            <w:proofErr w:type="spellEnd"/>
            <w:r w:rsidRPr="00F63D71">
              <w:t xml:space="preserve"> </w:t>
            </w:r>
          </w:p>
        </w:tc>
      </w:tr>
      <w:tr w:rsidR="007D0EAF" w:rsidRPr="00F63D71" w:rsidTr="00BA549F">
        <w:tc>
          <w:tcPr>
            <w:tcW w:w="2660" w:type="dxa"/>
          </w:tcPr>
          <w:p w:rsidR="007D0EAF" w:rsidRPr="00F63D71" w:rsidRDefault="007D0EAF" w:rsidP="007D0EAF">
            <w:r w:rsidRPr="00F63D71">
              <w:t>Чобанян Т.М.</w:t>
            </w:r>
          </w:p>
        </w:tc>
        <w:tc>
          <w:tcPr>
            <w:tcW w:w="7337" w:type="dxa"/>
          </w:tcPr>
          <w:p w:rsidR="007D0EAF" w:rsidRPr="00F63D71" w:rsidRDefault="007D0EAF" w:rsidP="007D0EAF">
            <w:pPr>
              <w:jc w:val="both"/>
            </w:pPr>
            <w:r w:rsidRPr="00F63D71">
              <w:t xml:space="preserve">- </w:t>
            </w:r>
            <w:r w:rsidR="00BA549F" w:rsidRPr="00F63D71">
              <w:t xml:space="preserve">директор </w:t>
            </w:r>
            <w:r w:rsidR="006E4E1C" w:rsidRPr="00F63D71">
              <w:t>МУП</w:t>
            </w:r>
            <w:r w:rsidR="00BA549F" w:rsidRPr="00F63D71">
              <w:t xml:space="preserve"> «Коммунальщик»</w:t>
            </w:r>
          </w:p>
        </w:tc>
      </w:tr>
    </w:tbl>
    <w:p w:rsidR="00EE42E4" w:rsidRDefault="00EE42E4" w:rsidP="008A59DC">
      <w:pPr>
        <w:jc w:val="center"/>
        <w:rPr>
          <w:b/>
          <w:sz w:val="26"/>
          <w:szCs w:val="26"/>
        </w:rPr>
      </w:pPr>
    </w:p>
    <w:p w:rsidR="002A52EB" w:rsidRPr="008A59DC" w:rsidRDefault="00E56360" w:rsidP="008A59DC">
      <w:pPr>
        <w:jc w:val="center"/>
        <w:rPr>
          <w:b/>
          <w:sz w:val="26"/>
          <w:szCs w:val="26"/>
        </w:rPr>
      </w:pPr>
      <w:r w:rsidRPr="005A47BA">
        <w:rPr>
          <w:b/>
          <w:sz w:val="26"/>
          <w:szCs w:val="26"/>
        </w:rPr>
        <w:lastRenderedPageBreak/>
        <w:t>Повестка дня:</w:t>
      </w:r>
    </w:p>
    <w:p w:rsidR="002A52EB" w:rsidRPr="00EE42E4" w:rsidRDefault="002A52EB" w:rsidP="00EE42E4">
      <w:pPr>
        <w:pStyle w:val="ad"/>
        <w:numPr>
          <w:ilvl w:val="0"/>
          <w:numId w:val="42"/>
        </w:numPr>
        <w:spacing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E42E4">
        <w:rPr>
          <w:rFonts w:ascii="Times New Roman" w:hAnsi="Times New Roman"/>
          <w:sz w:val="26"/>
          <w:szCs w:val="26"/>
        </w:rPr>
        <w:t>О выполнении п.3 перечня поручений по итогам совещания с главами администраций городских округов и муниципальных районов Ростовской области  22.06.2022 г.</w:t>
      </w:r>
      <w:r w:rsidR="003F3FB7" w:rsidRPr="00EE42E4">
        <w:rPr>
          <w:rFonts w:ascii="Times New Roman" w:hAnsi="Times New Roman"/>
          <w:sz w:val="26"/>
          <w:szCs w:val="26"/>
        </w:rPr>
        <w:t xml:space="preserve"> в части </w:t>
      </w:r>
      <w:r w:rsidR="003F3FB7" w:rsidRPr="00EE42E4">
        <w:rPr>
          <w:rFonts w:ascii="Times New Roman" w:hAnsi="Times New Roman"/>
          <w:bCs/>
          <w:iCs/>
          <w:sz w:val="26"/>
          <w:szCs w:val="26"/>
          <w:lang w:bidi="ru-RU"/>
        </w:rPr>
        <w:t>активизации работы</w:t>
      </w:r>
      <w:r w:rsidRPr="00EE42E4">
        <w:rPr>
          <w:rFonts w:ascii="Times New Roman" w:hAnsi="Times New Roman"/>
          <w:bCs/>
          <w:iCs/>
          <w:sz w:val="26"/>
          <w:szCs w:val="26"/>
          <w:lang w:bidi="ru-RU"/>
        </w:rPr>
        <w:t xml:space="preserve"> по </w:t>
      </w:r>
      <w:r w:rsidRPr="00EE42E4">
        <w:rPr>
          <w:rFonts w:ascii="Times New Roman" w:hAnsi="Times New Roman"/>
          <w:bCs/>
          <w:iCs/>
          <w:spacing w:val="-8"/>
          <w:sz w:val="26"/>
          <w:szCs w:val="26"/>
          <w:lang w:bidi="ru-RU"/>
        </w:rPr>
        <w:t>недопущению возникновения задолженност</w:t>
      </w:r>
      <w:r w:rsidRPr="00EE42E4">
        <w:rPr>
          <w:rFonts w:ascii="Times New Roman" w:hAnsi="Times New Roman"/>
          <w:bCs/>
          <w:iCs/>
          <w:sz w:val="26"/>
          <w:szCs w:val="26"/>
          <w:lang w:bidi="ru-RU"/>
        </w:rPr>
        <w:t xml:space="preserve">и по заработной плате на предприятиях и в </w:t>
      </w:r>
      <w:r w:rsidRPr="00EE42E4">
        <w:rPr>
          <w:rFonts w:ascii="Times New Roman" w:hAnsi="Times New Roman"/>
          <w:bCs/>
          <w:iCs/>
          <w:spacing w:val="-12"/>
          <w:sz w:val="26"/>
          <w:szCs w:val="26"/>
          <w:lang w:bidi="ru-RU"/>
        </w:rPr>
        <w:t>организациях возглавляемого муниципального</w:t>
      </w:r>
      <w:r w:rsidRPr="00EE42E4">
        <w:rPr>
          <w:rFonts w:ascii="Times New Roman" w:hAnsi="Times New Roman"/>
          <w:bCs/>
          <w:iCs/>
          <w:sz w:val="26"/>
          <w:szCs w:val="26"/>
          <w:lang w:bidi="ru-RU"/>
        </w:rPr>
        <w:t xml:space="preserve"> образования</w:t>
      </w:r>
      <w:r w:rsidR="003F3FB7" w:rsidRPr="00EE42E4">
        <w:rPr>
          <w:rFonts w:ascii="Times New Roman" w:hAnsi="Times New Roman"/>
          <w:bCs/>
          <w:iCs/>
          <w:sz w:val="26"/>
          <w:szCs w:val="26"/>
          <w:lang w:bidi="ru-RU"/>
        </w:rPr>
        <w:t>.</w:t>
      </w:r>
    </w:p>
    <w:p w:rsidR="00625D56" w:rsidRPr="00EE42E4" w:rsidRDefault="00625D56" w:rsidP="00EE42E4">
      <w:pPr>
        <w:pStyle w:val="ad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E42E4">
        <w:rPr>
          <w:rFonts w:ascii="Times New Roman" w:hAnsi="Times New Roman"/>
          <w:sz w:val="26"/>
          <w:szCs w:val="26"/>
        </w:rPr>
        <w:t>О выполнении работодателями внебюджетного сектора экономики обязательств в части установления в соответствии с трёхсторонним Соглашением минимального размера оплаты труда.</w:t>
      </w:r>
    </w:p>
    <w:p w:rsidR="00625D56" w:rsidRPr="00EE42E4" w:rsidRDefault="00625D56" w:rsidP="00625D56">
      <w:pPr>
        <w:pStyle w:val="ad"/>
        <w:spacing w:after="0" w:line="240" w:lineRule="auto"/>
        <w:jc w:val="both"/>
        <w:rPr>
          <w:color w:val="FF0000"/>
          <w:sz w:val="26"/>
          <w:szCs w:val="26"/>
        </w:rPr>
      </w:pPr>
    </w:p>
    <w:p w:rsidR="001367FD" w:rsidRPr="00EE42E4" w:rsidRDefault="00E80D0F" w:rsidP="001367FD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color w:val="FF0000"/>
          <w:sz w:val="26"/>
          <w:szCs w:val="26"/>
        </w:rPr>
      </w:pPr>
      <w:r w:rsidRPr="00EE42E4">
        <w:rPr>
          <w:sz w:val="26"/>
          <w:szCs w:val="26"/>
        </w:rPr>
        <w:t xml:space="preserve">По </w:t>
      </w:r>
      <w:r w:rsidRPr="00EE42E4">
        <w:rPr>
          <w:b/>
          <w:sz w:val="26"/>
          <w:szCs w:val="26"/>
        </w:rPr>
        <w:t>первому вопросу повестки дня</w:t>
      </w:r>
      <w:r w:rsidRPr="00EE42E4">
        <w:rPr>
          <w:sz w:val="26"/>
          <w:szCs w:val="26"/>
        </w:rPr>
        <w:t xml:space="preserve"> слушали  информацию  </w:t>
      </w:r>
      <w:r w:rsidR="00B06D59" w:rsidRPr="00EE42E4">
        <w:rPr>
          <w:sz w:val="26"/>
          <w:szCs w:val="26"/>
        </w:rPr>
        <w:t xml:space="preserve">заместителя Администрации </w:t>
      </w:r>
      <w:proofErr w:type="spellStart"/>
      <w:r w:rsidR="00B06D59" w:rsidRPr="00EE42E4">
        <w:rPr>
          <w:sz w:val="26"/>
          <w:szCs w:val="26"/>
        </w:rPr>
        <w:t>Мясниковского</w:t>
      </w:r>
      <w:proofErr w:type="spellEnd"/>
      <w:r w:rsidR="00B06D59" w:rsidRPr="00EE42E4">
        <w:rPr>
          <w:sz w:val="26"/>
          <w:szCs w:val="26"/>
        </w:rPr>
        <w:t xml:space="preserve"> района, председателя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                                                                                       </w:t>
      </w:r>
    </w:p>
    <w:p w:rsidR="00E13FB1" w:rsidRPr="00EE42E4" w:rsidRDefault="00E13FB1" w:rsidP="00B06D59">
      <w:pPr>
        <w:jc w:val="both"/>
        <w:rPr>
          <w:color w:val="FF0000"/>
          <w:sz w:val="26"/>
          <w:szCs w:val="26"/>
        </w:rPr>
      </w:pPr>
    </w:p>
    <w:p w:rsidR="00E13FB1" w:rsidRPr="00EE42E4" w:rsidRDefault="00E13FB1" w:rsidP="00E13FB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42E4">
        <w:rPr>
          <w:sz w:val="26"/>
          <w:szCs w:val="26"/>
        </w:rPr>
        <w:t>По состоянию на 01.08.2022 на предприятиях и в организациях района  задолженность по заработной плате отсутствует.</w:t>
      </w:r>
    </w:p>
    <w:p w:rsidR="00E13FB1" w:rsidRPr="00EE42E4" w:rsidRDefault="00E13FB1" w:rsidP="00B06D59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E42E4">
        <w:rPr>
          <w:sz w:val="26"/>
          <w:szCs w:val="26"/>
        </w:rPr>
        <w:tab/>
      </w:r>
      <w:r w:rsidRPr="00EE42E4">
        <w:rPr>
          <w:sz w:val="26"/>
          <w:szCs w:val="26"/>
        </w:rPr>
        <w:tab/>
        <w:t>В рай</w:t>
      </w:r>
      <w:r w:rsidR="00B06D59" w:rsidRPr="00EE42E4">
        <w:rPr>
          <w:sz w:val="26"/>
          <w:szCs w:val="26"/>
        </w:rPr>
        <w:t>оне проводится  профилактическая</w:t>
      </w:r>
      <w:r w:rsidRPr="00EE42E4">
        <w:rPr>
          <w:sz w:val="26"/>
          <w:szCs w:val="26"/>
        </w:rPr>
        <w:t xml:space="preserve"> работа по недопущению задолженности по заработной плате:</w:t>
      </w:r>
    </w:p>
    <w:p w:rsidR="00E13FB1" w:rsidRPr="00EE42E4" w:rsidRDefault="00E13FB1" w:rsidP="00E13FB1">
      <w:pPr>
        <w:widowControl w:val="0"/>
        <w:numPr>
          <w:ilvl w:val="0"/>
          <w:numId w:val="43"/>
        </w:numPr>
        <w:tabs>
          <w:tab w:val="left" w:pos="90"/>
        </w:tabs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 w:rsidRPr="00EE42E4">
        <w:rPr>
          <w:sz w:val="26"/>
          <w:szCs w:val="26"/>
        </w:rPr>
        <w:t xml:space="preserve">в рамках мониторинговых мероприятий  в первом полугодии 2022 года даны консультации более 50  предприятиям и индивидуальным предпринимателям, осуществляющим деятельность в сфере торговли, по приведению трудовых отношений между работником и работодателем в соответствии с действующим законодательством, в том числе по установлению минимального </w:t>
      </w:r>
      <w:proofErr w:type="gramStart"/>
      <w:r w:rsidRPr="00EE42E4">
        <w:rPr>
          <w:sz w:val="26"/>
          <w:szCs w:val="26"/>
        </w:rPr>
        <w:t>размера оплаты труда</w:t>
      </w:r>
      <w:proofErr w:type="gramEnd"/>
      <w:r w:rsidRPr="00EE42E4">
        <w:rPr>
          <w:sz w:val="26"/>
          <w:szCs w:val="26"/>
        </w:rPr>
        <w:t xml:space="preserve"> и недопущению задолженности по заработной плате;</w:t>
      </w:r>
    </w:p>
    <w:p w:rsidR="00E13FB1" w:rsidRPr="00EE42E4" w:rsidRDefault="00E13FB1" w:rsidP="00E13FB1">
      <w:pPr>
        <w:widowControl w:val="0"/>
        <w:numPr>
          <w:ilvl w:val="0"/>
          <w:numId w:val="43"/>
        </w:numPr>
        <w:tabs>
          <w:tab w:val="left" w:pos="90"/>
        </w:tabs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 w:rsidRPr="00EE42E4">
        <w:rPr>
          <w:sz w:val="26"/>
          <w:szCs w:val="26"/>
        </w:rPr>
        <w:t>в рамках составления прогноза социально-экономического развития района проведён мониторинг основных социально-экономические показателей деятельности предприятия и организаций района, в ходе которого задолженность по заработной плате по наблюдаемому кругу организаций не выявлена;</w:t>
      </w:r>
    </w:p>
    <w:p w:rsidR="00E13FB1" w:rsidRPr="00EE42E4" w:rsidRDefault="00E13FB1" w:rsidP="00E13FB1">
      <w:pPr>
        <w:widowControl w:val="0"/>
        <w:numPr>
          <w:ilvl w:val="0"/>
          <w:numId w:val="43"/>
        </w:numPr>
        <w:tabs>
          <w:tab w:val="left" w:pos="90"/>
        </w:tabs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 w:rsidRPr="00EE42E4">
        <w:rPr>
          <w:sz w:val="26"/>
          <w:szCs w:val="26"/>
        </w:rPr>
        <w:t xml:space="preserve">в рамках контроля по недопущению задолженности по заработной плате предприятие с неустойчивым финансово-экономическим положением МУП "Коммунальщик" 28.06.2022 заслушано на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занятости. </w:t>
      </w:r>
      <w:r w:rsidRPr="00EE42E4">
        <w:rPr>
          <w:bCs/>
          <w:sz w:val="26"/>
          <w:szCs w:val="26"/>
        </w:rPr>
        <w:t>Задолженность по заработной плате отсутствует. Задолженность по НДФЛ (по состоянию на 01.09.2021 - 143,9 тыс. руб.; на 01.12.2021 - 60,7 тыс. руб.) погашена в полном объёме.</w:t>
      </w:r>
    </w:p>
    <w:p w:rsidR="00BA711C" w:rsidRPr="00EE42E4" w:rsidRDefault="00BA711C" w:rsidP="00E9086D">
      <w:pPr>
        <w:jc w:val="both"/>
        <w:rPr>
          <w:color w:val="FF0000"/>
          <w:sz w:val="26"/>
          <w:szCs w:val="26"/>
        </w:rPr>
      </w:pPr>
    </w:p>
    <w:p w:rsidR="00B606A7" w:rsidRPr="00EE42E4" w:rsidRDefault="00B606A7" w:rsidP="00B606A7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sz w:val="26"/>
          <w:szCs w:val="26"/>
        </w:rPr>
      </w:pPr>
      <w:r w:rsidRPr="00EE42E4">
        <w:rPr>
          <w:sz w:val="26"/>
          <w:szCs w:val="26"/>
        </w:rPr>
        <w:t xml:space="preserve">По </w:t>
      </w:r>
      <w:r w:rsidR="00A55F3C" w:rsidRPr="00EE42E4">
        <w:rPr>
          <w:b/>
          <w:sz w:val="26"/>
          <w:szCs w:val="26"/>
        </w:rPr>
        <w:t>второму</w:t>
      </w:r>
      <w:r w:rsidRPr="00EE42E4">
        <w:rPr>
          <w:b/>
          <w:sz w:val="26"/>
          <w:szCs w:val="26"/>
        </w:rPr>
        <w:t xml:space="preserve"> вопросу повестки дня</w:t>
      </w:r>
      <w:r w:rsidRPr="00EE42E4">
        <w:rPr>
          <w:sz w:val="26"/>
          <w:szCs w:val="26"/>
        </w:rPr>
        <w:t xml:space="preserve"> слушали  информацию  </w:t>
      </w:r>
      <w:proofErr w:type="gramStart"/>
      <w:r w:rsidRPr="00EE42E4">
        <w:rPr>
          <w:sz w:val="26"/>
          <w:szCs w:val="26"/>
        </w:rPr>
        <w:t>начальника отдела экономического развития Администрации района</w:t>
      </w:r>
      <w:proofErr w:type="gramEnd"/>
      <w:r w:rsidRPr="00EE42E4">
        <w:rPr>
          <w:sz w:val="26"/>
          <w:szCs w:val="26"/>
        </w:rPr>
        <w:t xml:space="preserve">  </w:t>
      </w:r>
      <w:proofErr w:type="spellStart"/>
      <w:r w:rsidRPr="00EE42E4">
        <w:rPr>
          <w:sz w:val="26"/>
          <w:szCs w:val="26"/>
        </w:rPr>
        <w:t>Псрдияна</w:t>
      </w:r>
      <w:proofErr w:type="spellEnd"/>
      <w:r w:rsidRPr="00EE42E4">
        <w:rPr>
          <w:sz w:val="26"/>
          <w:szCs w:val="26"/>
        </w:rPr>
        <w:t xml:space="preserve"> С.Б.</w:t>
      </w:r>
    </w:p>
    <w:p w:rsidR="008A59DC" w:rsidRPr="00EE42E4" w:rsidRDefault="00B606A7" w:rsidP="00B06D59">
      <w:pPr>
        <w:pStyle w:val="a7"/>
        <w:tabs>
          <w:tab w:val="left" w:pos="0"/>
        </w:tabs>
        <w:spacing w:after="0"/>
        <w:ind w:left="0"/>
        <w:jc w:val="both"/>
        <w:rPr>
          <w:color w:val="FF0000"/>
          <w:sz w:val="26"/>
          <w:szCs w:val="26"/>
        </w:rPr>
      </w:pPr>
      <w:r w:rsidRPr="00EE42E4">
        <w:rPr>
          <w:color w:val="FF0000"/>
          <w:sz w:val="26"/>
          <w:szCs w:val="26"/>
        </w:rPr>
        <w:tab/>
      </w:r>
    </w:p>
    <w:p w:rsidR="008A59DC" w:rsidRPr="00EE42E4" w:rsidRDefault="008A59DC" w:rsidP="008A59D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E42E4">
        <w:rPr>
          <w:rFonts w:ascii="Times New Roman" w:hAnsi="Times New Roman" w:cs="Times New Roman"/>
          <w:sz w:val="26"/>
          <w:szCs w:val="26"/>
        </w:rPr>
        <w:t>В соответствии с пунктом 2.4.3  Трехстороннего (регионального) Соглашения  между Правительством Ростовской области, Федерацией профсоюзов Ростовской области и Союзом работодателей Ростовской области на 2020 – 2022 годы работодатели  предприятий и организаций внебюджетного сектора экономики устанавливают работникам организаций внебюджетного сектора экономики, полностью отработавшим норму рабочего времени и исполнившим свои трудовые обязанности (нормы труда), минимальную заработную плату в размере не ниже 1,2 минимального размера</w:t>
      </w:r>
      <w:proofErr w:type="gramEnd"/>
      <w:r w:rsidRPr="00EE42E4">
        <w:rPr>
          <w:rFonts w:ascii="Times New Roman" w:hAnsi="Times New Roman" w:cs="Times New Roman"/>
          <w:sz w:val="26"/>
          <w:szCs w:val="26"/>
        </w:rPr>
        <w:t xml:space="preserve"> оплаты труда, установленного в соответствии с законодательством Российской Федерации.</w:t>
      </w:r>
    </w:p>
    <w:p w:rsidR="008A59DC" w:rsidRPr="00EE42E4" w:rsidRDefault="008A59DC" w:rsidP="008A59DC">
      <w:pPr>
        <w:pStyle w:val="ae"/>
        <w:ind w:right="24" w:firstLine="708"/>
        <w:jc w:val="both"/>
        <w:rPr>
          <w:sz w:val="26"/>
          <w:szCs w:val="26"/>
        </w:rPr>
      </w:pPr>
      <w:r w:rsidRPr="00EE42E4">
        <w:rPr>
          <w:sz w:val="26"/>
          <w:szCs w:val="26"/>
        </w:rPr>
        <w:t xml:space="preserve">Федеральным законом от 06.12.2021 № 406-ФЗ с 1 января 2022 года МРОТ установлен в размере 13890 руб. </w:t>
      </w:r>
    </w:p>
    <w:p w:rsidR="008A59DC" w:rsidRPr="00EE42E4" w:rsidRDefault="008A59DC" w:rsidP="008A59DC">
      <w:pPr>
        <w:pStyle w:val="ae"/>
        <w:ind w:right="24" w:firstLine="708"/>
        <w:jc w:val="both"/>
        <w:rPr>
          <w:sz w:val="26"/>
          <w:szCs w:val="26"/>
        </w:rPr>
      </w:pPr>
      <w:r w:rsidRPr="00EE42E4">
        <w:rPr>
          <w:sz w:val="26"/>
          <w:szCs w:val="26"/>
        </w:rPr>
        <w:lastRenderedPageBreak/>
        <w:t xml:space="preserve">В соответствии с постановлением Правительства РФ от 28.05.2022 № 973 с 01.06.2022  минимальный </w:t>
      </w:r>
      <w:proofErr w:type="gramStart"/>
      <w:r w:rsidRPr="00EE42E4">
        <w:rPr>
          <w:sz w:val="26"/>
          <w:szCs w:val="26"/>
        </w:rPr>
        <w:t>размер оплаты труда</w:t>
      </w:r>
      <w:proofErr w:type="gramEnd"/>
      <w:r w:rsidRPr="00EE42E4">
        <w:rPr>
          <w:sz w:val="26"/>
          <w:szCs w:val="26"/>
        </w:rPr>
        <w:t xml:space="preserve">,  установленный с 01.01.2022,  подлежит увеличению на 10% (15279 руб.). </w:t>
      </w:r>
    </w:p>
    <w:p w:rsidR="008A59DC" w:rsidRPr="00EE42E4" w:rsidRDefault="008A59DC" w:rsidP="008A59DC">
      <w:pPr>
        <w:pStyle w:val="ae"/>
        <w:ind w:right="24" w:firstLine="708"/>
        <w:jc w:val="both"/>
        <w:rPr>
          <w:sz w:val="26"/>
          <w:szCs w:val="26"/>
        </w:rPr>
      </w:pPr>
      <w:r w:rsidRPr="00EE42E4">
        <w:rPr>
          <w:sz w:val="26"/>
          <w:szCs w:val="26"/>
        </w:rPr>
        <w:t>Следовательно, размер минимальной заработной платы на предприятиях  внебюджетного сектора экономики с 01.01.2022 по 31.05.2022 должен составлять не менее 16668 руб., с 01.06.2022 – не менее 18335 руб.</w:t>
      </w:r>
    </w:p>
    <w:p w:rsidR="00B06D59" w:rsidRPr="00EE42E4" w:rsidRDefault="008A59DC" w:rsidP="00B06D59">
      <w:pPr>
        <w:pStyle w:val="a7"/>
        <w:tabs>
          <w:tab w:val="left" w:pos="0"/>
        </w:tabs>
        <w:spacing w:after="0"/>
        <w:ind w:left="0"/>
        <w:jc w:val="both"/>
        <w:rPr>
          <w:sz w:val="26"/>
          <w:szCs w:val="26"/>
        </w:rPr>
      </w:pPr>
      <w:r w:rsidRPr="00EE42E4">
        <w:rPr>
          <w:color w:val="FF0000"/>
          <w:sz w:val="26"/>
          <w:szCs w:val="26"/>
        </w:rPr>
        <w:tab/>
      </w:r>
      <w:r w:rsidR="00B06D59" w:rsidRPr="00EE42E4">
        <w:rPr>
          <w:sz w:val="26"/>
          <w:szCs w:val="26"/>
        </w:rPr>
        <w:t xml:space="preserve">Отделом экономического развития Администрации района проведён оперативный анализ </w:t>
      </w:r>
      <w:r w:rsidRPr="00EE42E4">
        <w:rPr>
          <w:sz w:val="26"/>
          <w:szCs w:val="26"/>
        </w:rPr>
        <w:t>исполнения в первом полугодии</w:t>
      </w:r>
      <w:r w:rsidR="00E51848" w:rsidRPr="00EE42E4">
        <w:rPr>
          <w:sz w:val="26"/>
          <w:szCs w:val="26"/>
        </w:rPr>
        <w:t xml:space="preserve"> 2022 года предприятиями внебюджетного сектора экономики, присоединившимися к областному и районному Трёхстороннему Соглашению, обязательств в части установления минимальной заработной платы в размере не ниже 1,2 федерального МРОТ. </w:t>
      </w:r>
      <w:r w:rsidRPr="00EE42E4">
        <w:rPr>
          <w:sz w:val="26"/>
          <w:szCs w:val="26"/>
        </w:rPr>
        <w:t xml:space="preserve"> </w:t>
      </w:r>
    </w:p>
    <w:p w:rsidR="00E51848" w:rsidRPr="00EE42E4" w:rsidRDefault="00B606A7" w:rsidP="008E6B65">
      <w:pPr>
        <w:pStyle w:val="a4"/>
        <w:ind w:right="-28"/>
        <w:rPr>
          <w:sz w:val="26"/>
          <w:szCs w:val="26"/>
        </w:rPr>
      </w:pPr>
      <w:r w:rsidRPr="00EE42E4">
        <w:rPr>
          <w:sz w:val="26"/>
          <w:szCs w:val="26"/>
        </w:rPr>
        <w:tab/>
      </w:r>
      <w:r w:rsidR="00E51848" w:rsidRPr="00EE42E4">
        <w:rPr>
          <w:sz w:val="26"/>
          <w:szCs w:val="26"/>
        </w:rPr>
        <w:t>Установлено, что</w:t>
      </w:r>
      <w:r w:rsidR="00EF395C" w:rsidRPr="00EE42E4">
        <w:rPr>
          <w:sz w:val="26"/>
          <w:szCs w:val="26"/>
        </w:rPr>
        <w:t xml:space="preserve"> 35 предприятий внебюджетного сектора экономики</w:t>
      </w:r>
      <w:r w:rsidR="007D4DF6" w:rsidRPr="00EE42E4">
        <w:rPr>
          <w:sz w:val="26"/>
          <w:szCs w:val="26"/>
        </w:rPr>
        <w:t xml:space="preserve"> из 49 присоединившихся</w:t>
      </w:r>
      <w:r w:rsidR="00EF395C" w:rsidRPr="00EE42E4">
        <w:rPr>
          <w:sz w:val="26"/>
          <w:szCs w:val="26"/>
        </w:rPr>
        <w:t xml:space="preserve"> установили МРОТ в соответствии с Трёхсторонним Соглашением (не ниже 16668 руб.)</w:t>
      </w:r>
      <w:r w:rsidR="007D4DF6" w:rsidRPr="00EE42E4">
        <w:rPr>
          <w:sz w:val="26"/>
          <w:szCs w:val="26"/>
        </w:rPr>
        <w:t xml:space="preserve">; в </w:t>
      </w:r>
      <w:r w:rsidR="00E51848" w:rsidRPr="00EE42E4">
        <w:rPr>
          <w:sz w:val="26"/>
          <w:szCs w:val="26"/>
        </w:rPr>
        <w:t xml:space="preserve"> </w:t>
      </w:r>
      <w:r w:rsidR="007D4DF6" w:rsidRPr="00EE42E4">
        <w:rPr>
          <w:sz w:val="26"/>
          <w:szCs w:val="26"/>
        </w:rPr>
        <w:t>14 организациях</w:t>
      </w:r>
      <w:r w:rsidR="009E45D3" w:rsidRPr="00EE42E4">
        <w:rPr>
          <w:sz w:val="26"/>
          <w:szCs w:val="26"/>
        </w:rPr>
        <w:t xml:space="preserve"> минимальная заработная плата превышала значение федерального МРОТ</w:t>
      </w:r>
      <w:r w:rsidR="00C06E3E" w:rsidRPr="00EE42E4">
        <w:rPr>
          <w:sz w:val="26"/>
          <w:szCs w:val="26"/>
        </w:rPr>
        <w:t xml:space="preserve"> (13890 руб.)</w:t>
      </w:r>
      <w:r w:rsidR="009E45D3" w:rsidRPr="00EE42E4">
        <w:rPr>
          <w:sz w:val="26"/>
          <w:szCs w:val="26"/>
        </w:rPr>
        <w:t xml:space="preserve">, но не достигла </w:t>
      </w:r>
      <w:r w:rsidR="005A0AD3" w:rsidRPr="00EE42E4">
        <w:rPr>
          <w:sz w:val="26"/>
          <w:szCs w:val="26"/>
        </w:rPr>
        <w:t xml:space="preserve">величины, предусмотренной Соглашением (16668 руб.). </w:t>
      </w:r>
    </w:p>
    <w:p w:rsidR="005A0AD3" w:rsidRPr="00EE42E4" w:rsidRDefault="005A0AD3" w:rsidP="008E6B65">
      <w:pPr>
        <w:pStyle w:val="a4"/>
        <w:ind w:right="-28"/>
        <w:rPr>
          <w:sz w:val="26"/>
          <w:szCs w:val="26"/>
        </w:rPr>
      </w:pPr>
      <w:r w:rsidRPr="00EE42E4">
        <w:rPr>
          <w:sz w:val="26"/>
          <w:szCs w:val="26"/>
        </w:rPr>
        <w:tab/>
        <w:t xml:space="preserve">Учитывая, </w:t>
      </w:r>
      <w:r w:rsidR="00C06E3E" w:rsidRPr="00EE42E4">
        <w:rPr>
          <w:sz w:val="26"/>
          <w:szCs w:val="26"/>
        </w:rPr>
        <w:t>что</w:t>
      </w:r>
      <w:r w:rsidR="007D4DF6" w:rsidRPr="00EE42E4">
        <w:rPr>
          <w:sz w:val="26"/>
          <w:szCs w:val="26"/>
        </w:rPr>
        <w:t xml:space="preserve"> в </w:t>
      </w:r>
      <w:proofErr w:type="gramStart"/>
      <w:r w:rsidR="007D4DF6" w:rsidRPr="00EE42E4">
        <w:rPr>
          <w:sz w:val="26"/>
          <w:szCs w:val="26"/>
        </w:rPr>
        <w:t>анализируемом</w:t>
      </w:r>
      <w:proofErr w:type="gramEnd"/>
      <w:r w:rsidR="00C06E3E" w:rsidRPr="00EE42E4">
        <w:rPr>
          <w:sz w:val="26"/>
          <w:szCs w:val="26"/>
        </w:rPr>
        <w:t xml:space="preserve"> период произошло увеличение размера  МРОТ (с 01.06.2022), проведен также анализ исполнения  предприятиями условий Соглашения относительно новой величины МРОТ.</w:t>
      </w:r>
    </w:p>
    <w:p w:rsidR="007D4DF6" w:rsidRPr="00EE42E4" w:rsidRDefault="00C06E3E" w:rsidP="007D4DF6">
      <w:pPr>
        <w:pStyle w:val="a4"/>
        <w:ind w:right="-28"/>
        <w:rPr>
          <w:sz w:val="26"/>
          <w:szCs w:val="26"/>
        </w:rPr>
      </w:pPr>
      <w:r w:rsidRPr="00EE42E4">
        <w:rPr>
          <w:sz w:val="26"/>
          <w:szCs w:val="26"/>
        </w:rPr>
        <w:tab/>
        <w:t xml:space="preserve">Установлено, </w:t>
      </w:r>
      <w:r w:rsidR="007D4DF6" w:rsidRPr="00EE42E4">
        <w:rPr>
          <w:sz w:val="26"/>
          <w:szCs w:val="26"/>
        </w:rPr>
        <w:t xml:space="preserve">что 12 предприятий внебюджетного сектора экономики из 49 присоединившихся установили МРОТ в соответствии с Трёхсторонним Соглашением (не ниже 18335 руб.); в  37 организациях минимальная заработная плата превышала значение федерального МРОТ (15279 руб.), но не достигла величины, предусмотренной Соглашением (18335 руб.). </w:t>
      </w:r>
    </w:p>
    <w:p w:rsidR="009800C3" w:rsidRPr="00EE42E4" w:rsidRDefault="009800C3" w:rsidP="007D4DF6">
      <w:pPr>
        <w:pStyle w:val="a4"/>
        <w:ind w:right="-28"/>
        <w:rPr>
          <w:sz w:val="26"/>
          <w:szCs w:val="26"/>
        </w:rPr>
      </w:pPr>
      <w:r w:rsidRPr="00EE42E4">
        <w:rPr>
          <w:sz w:val="26"/>
          <w:szCs w:val="26"/>
        </w:rPr>
        <w:tab/>
        <w:t xml:space="preserve">В целях стимулирования </w:t>
      </w:r>
      <w:r w:rsidR="0058075F" w:rsidRPr="00EE42E4">
        <w:rPr>
          <w:sz w:val="26"/>
          <w:szCs w:val="26"/>
        </w:rPr>
        <w:t xml:space="preserve">роста заработной </w:t>
      </w:r>
      <w:proofErr w:type="gramStart"/>
      <w:r w:rsidR="0058075F" w:rsidRPr="00EE42E4">
        <w:rPr>
          <w:sz w:val="26"/>
          <w:szCs w:val="26"/>
        </w:rPr>
        <w:t>платы</w:t>
      </w:r>
      <w:proofErr w:type="gramEnd"/>
      <w:r w:rsidR="0058075F" w:rsidRPr="00EE42E4">
        <w:rPr>
          <w:sz w:val="26"/>
          <w:szCs w:val="26"/>
        </w:rPr>
        <w:t xml:space="preserve"> как на отдельных предприятиях, так и по району в целом, необходимо провести работу по выполнению условий Трёхстороннего Соглашения.</w:t>
      </w:r>
    </w:p>
    <w:p w:rsidR="00D1454B" w:rsidRPr="00EE42E4" w:rsidRDefault="00B17ABA" w:rsidP="005A47BA">
      <w:pPr>
        <w:jc w:val="center"/>
        <w:rPr>
          <w:b/>
          <w:sz w:val="26"/>
          <w:szCs w:val="26"/>
        </w:rPr>
      </w:pPr>
      <w:r w:rsidRPr="00EE42E4">
        <w:rPr>
          <w:b/>
          <w:sz w:val="26"/>
          <w:szCs w:val="26"/>
        </w:rPr>
        <w:t>Решение:</w:t>
      </w:r>
    </w:p>
    <w:p w:rsidR="00E56551" w:rsidRPr="00EE42E4" w:rsidRDefault="00E56551" w:rsidP="005A47BA">
      <w:pPr>
        <w:jc w:val="center"/>
        <w:rPr>
          <w:b/>
          <w:sz w:val="26"/>
          <w:szCs w:val="26"/>
        </w:rPr>
      </w:pPr>
    </w:p>
    <w:p w:rsidR="00D77E12" w:rsidRPr="00EE42E4" w:rsidRDefault="00663407" w:rsidP="00E57F0A">
      <w:pPr>
        <w:numPr>
          <w:ilvl w:val="0"/>
          <w:numId w:val="1"/>
        </w:numPr>
        <w:tabs>
          <w:tab w:val="clear" w:pos="720"/>
          <w:tab w:val="num" w:pos="426"/>
        </w:tabs>
        <w:ind w:left="426" w:right="-142" w:hanging="426"/>
        <w:jc w:val="both"/>
        <w:rPr>
          <w:sz w:val="26"/>
          <w:szCs w:val="26"/>
        </w:rPr>
      </w:pPr>
      <w:r w:rsidRPr="00EE42E4">
        <w:rPr>
          <w:sz w:val="26"/>
          <w:szCs w:val="26"/>
        </w:rPr>
        <w:t>Информации докладчиков одобрить.</w:t>
      </w:r>
    </w:p>
    <w:p w:rsidR="00A81EA4" w:rsidRPr="00EE42E4" w:rsidRDefault="00A81EA4" w:rsidP="00E57F0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6"/>
          <w:szCs w:val="26"/>
        </w:rPr>
      </w:pPr>
      <w:r w:rsidRPr="00EE42E4">
        <w:rPr>
          <w:sz w:val="26"/>
          <w:szCs w:val="26"/>
        </w:rPr>
        <w:t xml:space="preserve">Членам комиссии </w:t>
      </w:r>
      <w:r w:rsidR="000334DC" w:rsidRPr="00EE42E4">
        <w:rPr>
          <w:sz w:val="26"/>
          <w:szCs w:val="26"/>
        </w:rPr>
        <w:t>продолжить</w:t>
      </w:r>
      <w:r w:rsidRPr="00EE42E4">
        <w:rPr>
          <w:sz w:val="26"/>
          <w:szCs w:val="26"/>
        </w:rPr>
        <w:t xml:space="preserve"> профилактическую работу с предприятиями и организациями района </w:t>
      </w:r>
      <w:r w:rsidR="00623831" w:rsidRPr="00EE42E4">
        <w:rPr>
          <w:sz w:val="26"/>
          <w:szCs w:val="26"/>
        </w:rPr>
        <w:t>по недопущению задолженности по заработной плате.</w:t>
      </w:r>
    </w:p>
    <w:p w:rsidR="009800C3" w:rsidRPr="00EE42E4" w:rsidRDefault="009800C3" w:rsidP="00E57F0A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6"/>
          <w:szCs w:val="26"/>
        </w:rPr>
      </w:pPr>
      <w:r w:rsidRPr="00EE42E4">
        <w:rPr>
          <w:sz w:val="26"/>
          <w:szCs w:val="26"/>
        </w:rPr>
        <w:t>Отделу экономического развития Администрации района:</w:t>
      </w:r>
    </w:p>
    <w:p w:rsidR="009800C3" w:rsidRPr="00EE42E4" w:rsidRDefault="009800C3" w:rsidP="00E57F0A">
      <w:pPr>
        <w:pStyle w:val="ad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E42E4">
        <w:rPr>
          <w:rFonts w:ascii="Times New Roman" w:hAnsi="Times New Roman"/>
          <w:sz w:val="26"/>
          <w:szCs w:val="26"/>
        </w:rPr>
        <w:t xml:space="preserve">продолжить проведение ежеквартального мониторинга развития социально-трудовых отношений в </w:t>
      </w:r>
      <w:proofErr w:type="spellStart"/>
      <w:r w:rsidRPr="00EE42E4">
        <w:rPr>
          <w:rFonts w:ascii="Times New Roman" w:hAnsi="Times New Roman"/>
          <w:sz w:val="26"/>
          <w:szCs w:val="26"/>
        </w:rPr>
        <w:t>Мясниковском</w:t>
      </w:r>
      <w:proofErr w:type="spellEnd"/>
      <w:r w:rsidRPr="00EE42E4">
        <w:rPr>
          <w:rFonts w:ascii="Times New Roman" w:hAnsi="Times New Roman"/>
          <w:sz w:val="26"/>
          <w:szCs w:val="26"/>
        </w:rPr>
        <w:t xml:space="preserve"> районе, в том числе  присоединения организаций района к областному и районному трёхстороннему Соглашению; установления минимального </w:t>
      </w:r>
      <w:proofErr w:type="gramStart"/>
      <w:r w:rsidRPr="00EE42E4">
        <w:rPr>
          <w:rFonts w:ascii="Times New Roman" w:hAnsi="Times New Roman"/>
          <w:sz w:val="26"/>
          <w:szCs w:val="26"/>
        </w:rPr>
        <w:t>размера оплаты труда</w:t>
      </w:r>
      <w:proofErr w:type="gramEnd"/>
      <w:r w:rsidRPr="00EE42E4">
        <w:rPr>
          <w:rFonts w:ascii="Times New Roman" w:hAnsi="Times New Roman"/>
          <w:sz w:val="26"/>
          <w:szCs w:val="26"/>
        </w:rPr>
        <w:t xml:space="preserve"> в организациях, присоединившихся к трёхстороннему Соглашению;</w:t>
      </w:r>
    </w:p>
    <w:p w:rsidR="009800C3" w:rsidRPr="00EE42E4" w:rsidRDefault="009800C3" w:rsidP="00E57F0A">
      <w:pPr>
        <w:pStyle w:val="ad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E42E4">
        <w:rPr>
          <w:rFonts w:ascii="Times New Roman" w:hAnsi="Times New Roman"/>
          <w:sz w:val="26"/>
          <w:szCs w:val="26"/>
        </w:rPr>
        <w:t xml:space="preserve">подготовить и направить письмо предприятиям внебюджетного сектора экономики (по списку) с разъяснениями норм действующего Трёхстороннего Соглашения по установлению минимального размера оплаты труда. С отдельными предприятиями (по списку) провести индивидуальную работу. </w:t>
      </w:r>
    </w:p>
    <w:p w:rsidR="00BA711C" w:rsidRPr="00EE42E4" w:rsidRDefault="009800C3" w:rsidP="00E57F0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6"/>
          <w:szCs w:val="26"/>
        </w:rPr>
      </w:pPr>
      <w:r w:rsidRPr="00EE42E4">
        <w:rPr>
          <w:sz w:val="26"/>
          <w:szCs w:val="26"/>
        </w:rPr>
        <w:t>Членам комиссии рекомен</w:t>
      </w:r>
      <w:r w:rsidR="00A81EA4" w:rsidRPr="00EE42E4">
        <w:rPr>
          <w:sz w:val="26"/>
          <w:szCs w:val="26"/>
        </w:rPr>
        <w:t>довать руководителям организаций</w:t>
      </w:r>
      <w:r w:rsidRPr="00EE42E4">
        <w:rPr>
          <w:sz w:val="26"/>
          <w:szCs w:val="26"/>
        </w:rPr>
        <w:t xml:space="preserve"> внебюджетного сектора экономики п</w:t>
      </w:r>
      <w:r w:rsidR="00F63D71" w:rsidRPr="00EE42E4">
        <w:rPr>
          <w:sz w:val="26"/>
          <w:szCs w:val="26"/>
        </w:rPr>
        <w:t>ринять меры по доведению минимального размера оплаты труда в соответствии с Трёхсторонним Соглашением (1,2 федерального МРОТ).</w:t>
      </w:r>
      <w:r w:rsidR="00BA711C" w:rsidRPr="00EE42E4">
        <w:rPr>
          <w:sz w:val="26"/>
          <w:szCs w:val="26"/>
        </w:rPr>
        <w:t xml:space="preserve">   </w:t>
      </w:r>
    </w:p>
    <w:p w:rsidR="009800C3" w:rsidRPr="00EE42E4" w:rsidRDefault="00A81EA4" w:rsidP="00E57F0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6"/>
          <w:szCs w:val="26"/>
        </w:rPr>
      </w:pPr>
      <w:r w:rsidRPr="00EE42E4">
        <w:rPr>
          <w:sz w:val="26"/>
          <w:szCs w:val="26"/>
        </w:rPr>
        <w:t>Результаты работы рассмотреть на очередном заседании комиссии.</w:t>
      </w:r>
    </w:p>
    <w:p w:rsidR="00EE42E4" w:rsidRPr="00EE42E4" w:rsidRDefault="00EE42E4" w:rsidP="00B60CEB">
      <w:pPr>
        <w:jc w:val="both"/>
        <w:rPr>
          <w:color w:val="FF0000"/>
          <w:sz w:val="26"/>
          <w:szCs w:val="26"/>
        </w:rPr>
      </w:pPr>
    </w:p>
    <w:tbl>
      <w:tblPr>
        <w:tblW w:w="0" w:type="auto"/>
        <w:jc w:val="right"/>
        <w:tblInd w:w="-318" w:type="dxa"/>
        <w:tblLook w:val="01E0"/>
      </w:tblPr>
      <w:tblGrid>
        <w:gridCol w:w="6004"/>
        <w:gridCol w:w="4027"/>
      </w:tblGrid>
      <w:tr w:rsidR="00227AFE" w:rsidRPr="00EE42E4" w:rsidTr="00337624">
        <w:trPr>
          <w:jc w:val="right"/>
        </w:trPr>
        <w:tc>
          <w:tcPr>
            <w:tcW w:w="6004" w:type="dxa"/>
          </w:tcPr>
          <w:p w:rsidR="00EE42E4" w:rsidRDefault="00EE42E4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31C41" w:rsidRDefault="00F31C41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227AFE" w:rsidRPr="00EE42E4" w:rsidRDefault="00227AFE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42E4">
              <w:rPr>
                <w:sz w:val="26"/>
                <w:szCs w:val="26"/>
              </w:rPr>
              <w:t xml:space="preserve">Председатель </w:t>
            </w:r>
            <w:r w:rsidR="0051130D" w:rsidRPr="00EE42E4">
              <w:rPr>
                <w:sz w:val="26"/>
                <w:szCs w:val="26"/>
              </w:rPr>
              <w:t xml:space="preserve">комиссии </w:t>
            </w:r>
          </w:p>
        </w:tc>
        <w:tc>
          <w:tcPr>
            <w:tcW w:w="4027" w:type="dxa"/>
          </w:tcPr>
          <w:p w:rsidR="00EE42E4" w:rsidRDefault="0051130D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42E4">
              <w:rPr>
                <w:sz w:val="26"/>
                <w:szCs w:val="26"/>
              </w:rPr>
              <w:t xml:space="preserve">                </w:t>
            </w:r>
          </w:p>
          <w:p w:rsidR="00EE42E4" w:rsidRDefault="00EE42E4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227AFE" w:rsidRPr="00EE42E4" w:rsidRDefault="0051130D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E42E4">
              <w:rPr>
                <w:sz w:val="26"/>
                <w:szCs w:val="26"/>
              </w:rPr>
              <w:t xml:space="preserve">   </w:t>
            </w:r>
            <w:r w:rsidR="00EE42E4">
              <w:rPr>
                <w:sz w:val="26"/>
                <w:szCs w:val="26"/>
              </w:rPr>
              <w:t xml:space="preserve">                      </w:t>
            </w:r>
            <w:proofErr w:type="spellStart"/>
            <w:r w:rsidR="00227AFE" w:rsidRPr="00EE42E4">
              <w:rPr>
                <w:sz w:val="26"/>
                <w:szCs w:val="26"/>
              </w:rPr>
              <w:t>В.Х.Хатламаджиян</w:t>
            </w:r>
            <w:proofErr w:type="spellEnd"/>
          </w:p>
        </w:tc>
      </w:tr>
    </w:tbl>
    <w:p w:rsidR="00B60CEB" w:rsidRPr="00EE42E4" w:rsidRDefault="00B60CEB" w:rsidP="00337624">
      <w:pPr>
        <w:jc w:val="both"/>
        <w:rPr>
          <w:sz w:val="26"/>
          <w:szCs w:val="26"/>
        </w:rPr>
      </w:pPr>
    </w:p>
    <w:sectPr w:rsidR="00B60CEB" w:rsidRPr="00EE42E4" w:rsidSect="00EE42E4">
      <w:pgSz w:w="11906" w:h="16838"/>
      <w:pgMar w:top="709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>
    <w:nsid w:val="00212B34"/>
    <w:multiLevelType w:val="hybridMultilevel"/>
    <w:tmpl w:val="512C7E14"/>
    <w:lvl w:ilvl="0" w:tplc="09348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20287"/>
    <w:multiLevelType w:val="hybridMultilevel"/>
    <w:tmpl w:val="BD8AF77E"/>
    <w:lvl w:ilvl="0" w:tplc="58AC5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A5037"/>
    <w:multiLevelType w:val="hybridMultilevel"/>
    <w:tmpl w:val="4B28A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6A4D2D"/>
    <w:multiLevelType w:val="hybridMultilevel"/>
    <w:tmpl w:val="0AB4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CF1688"/>
    <w:multiLevelType w:val="hybridMultilevel"/>
    <w:tmpl w:val="AA16B3F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>
    <w:nsid w:val="12F031EC"/>
    <w:multiLevelType w:val="hybridMultilevel"/>
    <w:tmpl w:val="D984169E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2FA3044"/>
    <w:multiLevelType w:val="hybridMultilevel"/>
    <w:tmpl w:val="B8C04384"/>
    <w:lvl w:ilvl="0" w:tplc="79EC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019EF"/>
    <w:multiLevelType w:val="hybridMultilevel"/>
    <w:tmpl w:val="C122BCC2"/>
    <w:lvl w:ilvl="0" w:tplc="2CB0E3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F507AA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8C4969"/>
    <w:multiLevelType w:val="hybridMultilevel"/>
    <w:tmpl w:val="677ED602"/>
    <w:lvl w:ilvl="0" w:tplc="D278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98744E"/>
    <w:multiLevelType w:val="hybridMultilevel"/>
    <w:tmpl w:val="8A1E3EE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2BC27B59"/>
    <w:multiLevelType w:val="hybridMultilevel"/>
    <w:tmpl w:val="44C8437C"/>
    <w:lvl w:ilvl="0" w:tplc="6C32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810830"/>
    <w:multiLevelType w:val="hybridMultilevel"/>
    <w:tmpl w:val="8784326A"/>
    <w:lvl w:ilvl="0" w:tplc="EC68F5D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C67776"/>
    <w:multiLevelType w:val="hybridMultilevel"/>
    <w:tmpl w:val="6F42B1E4"/>
    <w:lvl w:ilvl="0" w:tplc="EA1A6F7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345A19BA"/>
    <w:multiLevelType w:val="hybridMultilevel"/>
    <w:tmpl w:val="6C4CFA1C"/>
    <w:lvl w:ilvl="0" w:tplc="B42CAB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9D152B"/>
    <w:multiLevelType w:val="hybridMultilevel"/>
    <w:tmpl w:val="7A90801C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6FA6314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7758FF"/>
    <w:multiLevelType w:val="hybridMultilevel"/>
    <w:tmpl w:val="1628479A"/>
    <w:lvl w:ilvl="0" w:tplc="4BE2AB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DFA8AA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0C458C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30CB7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B2E45A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DD67E9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136743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E5CB5B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442238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C500B2D"/>
    <w:multiLevelType w:val="hybridMultilevel"/>
    <w:tmpl w:val="F262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71C0B"/>
    <w:multiLevelType w:val="hybridMultilevel"/>
    <w:tmpl w:val="1C7AE712"/>
    <w:lvl w:ilvl="0" w:tplc="A6FCB256">
      <w:start w:val="1"/>
      <w:numFmt w:val="decimal"/>
      <w:lvlText w:val="%1."/>
      <w:lvlJc w:val="left"/>
      <w:pPr>
        <w:ind w:left="3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>
    <w:nsid w:val="49BD1513"/>
    <w:multiLevelType w:val="hybridMultilevel"/>
    <w:tmpl w:val="BF6AD1D8"/>
    <w:lvl w:ilvl="0" w:tplc="CA1E8F68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8"/>
        </w:tabs>
        <w:ind w:left="97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448"/>
        </w:tabs>
        <w:ind w:left="104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68"/>
        </w:tabs>
        <w:ind w:left="111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88"/>
        </w:tabs>
        <w:ind w:left="118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608"/>
        </w:tabs>
        <w:ind w:left="126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328"/>
        </w:tabs>
        <w:ind w:left="133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48"/>
        </w:tabs>
        <w:ind w:left="140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68"/>
        </w:tabs>
        <w:ind w:left="14768" w:hanging="180"/>
      </w:pPr>
    </w:lvl>
  </w:abstractNum>
  <w:abstractNum w:abstractNumId="22">
    <w:nsid w:val="49FD4295"/>
    <w:multiLevelType w:val="hybridMultilevel"/>
    <w:tmpl w:val="1DBC1A96"/>
    <w:lvl w:ilvl="0" w:tplc="823833E8">
      <w:start w:val="1"/>
      <w:numFmt w:val="decimal"/>
      <w:lvlText w:val="%1."/>
      <w:lvlJc w:val="left"/>
      <w:pPr>
        <w:ind w:left="720" w:hanging="360"/>
      </w:pPr>
    </w:lvl>
    <w:lvl w:ilvl="1" w:tplc="A726DBE4" w:tentative="1">
      <w:start w:val="1"/>
      <w:numFmt w:val="lowerLetter"/>
      <w:lvlText w:val="%2."/>
      <w:lvlJc w:val="left"/>
      <w:pPr>
        <w:ind w:left="1440" w:hanging="360"/>
      </w:pPr>
    </w:lvl>
    <w:lvl w:ilvl="2" w:tplc="76EA8166" w:tentative="1">
      <w:start w:val="1"/>
      <w:numFmt w:val="lowerRoman"/>
      <w:lvlText w:val="%3."/>
      <w:lvlJc w:val="right"/>
      <w:pPr>
        <w:ind w:left="2160" w:hanging="180"/>
      </w:pPr>
    </w:lvl>
    <w:lvl w:ilvl="3" w:tplc="98C0AC10" w:tentative="1">
      <w:start w:val="1"/>
      <w:numFmt w:val="decimal"/>
      <w:lvlText w:val="%4."/>
      <w:lvlJc w:val="left"/>
      <w:pPr>
        <w:ind w:left="2880" w:hanging="360"/>
      </w:pPr>
    </w:lvl>
    <w:lvl w:ilvl="4" w:tplc="750A7A16" w:tentative="1">
      <w:start w:val="1"/>
      <w:numFmt w:val="lowerLetter"/>
      <w:lvlText w:val="%5."/>
      <w:lvlJc w:val="left"/>
      <w:pPr>
        <w:ind w:left="3600" w:hanging="360"/>
      </w:pPr>
    </w:lvl>
    <w:lvl w:ilvl="5" w:tplc="2922780C" w:tentative="1">
      <w:start w:val="1"/>
      <w:numFmt w:val="lowerRoman"/>
      <w:lvlText w:val="%6."/>
      <w:lvlJc w:val="right"/>
      <w:pPr>
        <w:ind w:left="4320" w:hanging="180"/>
      </w:pPr>
    </w:lvl>
    <w:lvl w:ilvl="6" w:tplc="F942DB22" w:tentative="1">
      <w:start w:val="1"/>
      <w:numFmt w:val="decimal"/>
      <w:lvlText w:val="%7."/>
      <w:lvlJc w:val="left"/>
      <w:pPr>
        <w:ind w:left="5040" w:hanging="360"/>
      </w:pPr>
    </w:lvl>
    <w:lvl w:ilvl="7" w:tplc="2DFC8B32" w:tentative="1">
      <w:start w:val="1"/>
      <w:numFmt w:val="lowerLetter"/>
      <w:lvlText w:val="%8."/>
      <w:lvlJc w:val="left"/>
      <w:pPr>
        <w:ind w:left="5760" w:hanging="360"/>
      </w:pPr>
    </w:lvl>
    <w:lvl w:ilvl="8" w:tplc="6F34A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71381"/>
    <w:multiLevelType w:val="hybridMultilevel"/>
    <w:tmpl w:val="8A72B660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CC607D2"/>
    <w:multiLevelType w:val="hybridMultilevel"/>
    <w:tmpl w:val="56569E36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71E677A"/>
    <w:multiLevelType w:val="hybridMultilevel"/>
    <w:tmpl w:val="89889020"/>
    <w:lvl w:ilvl="0" w:tplc="C3BC9AFC">
      <w:start w:val="1"/>
      <w:numFmt w:val="decimal"/>
      <w:lvlText w:val="%1."/>
      <w:lvlJc w:val="left"/>
      <w:pPr>
        <w:ind w:left="808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2430F"/>
    <w:multiLevelType w:val="hybridMultilevel"/>
    <w:tmpl w:val="E9D40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5C2744"/>
    <w:multiLevelType w:val="hybridMultilevel"/>
    <w:tmpl w:val="20FE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93B43"/>
    <w:multiLevelType w:val="hybridMultilevel"/>
    <w:tmpl w:val="931635C0"/>
    <w:lvl w:ilvl="0" w:tplc="EC68F5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CE21588"/>
    <w:multiLevelType w:val="hybridMultilevel"/>
    <w:tmpl w:val="8FD8B9C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0">
    <w:nsid w:val="602B0FBF"/>
    <w:multiLevelType w:val="hybridMultilevel"/>
    <w:tmpl w:val="A7BE9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4F01AC"/>
    <w:multiLevelType w:val="hybridMultilevel"/>
    <w:tmpl w:val="FBCC4D0E"/>
    <w:lvl w:ilvl="0" w:tplc="8766C9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>
    <w:nsid w:val="60A60F08"/>
    <w:multiLevelType w:val="hybridMultilevel"/>
    <w:tmpl w:val="E20C8C50"/>
    <w:lvl w:ilvl="0" w:tplc="EC68F5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18F68C3"/>
    <w:multiLevelType w:val="hybridMultilevel"/>
    <w:tmpl w:val="ABBE375E"/>
    <w:lvl w:ilvl="0" w:tplc="2CB0E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0946F3"/>
    <w:multiLevelType w:val="hybridMultilevel"/>
    <w:tmpl w:val="467C6F14"/>
    <w:lvl w:ilvl="0" w:tplc="09348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E0F96"/>
    <w:multiLevelType w:val="hybridMultilevel"/>
    <w:tmpl w:val="1B2483E2"/>
    <w:lvl w:ilvl="0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67255377"/>
    <w:multiLevelType w:val="hybridMultilevel"/>
    <w:tmpl w:val="C21C53B2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9897001"/>
    <w:multiLevelType w:val="hybridMultilevel"/>
    <w:tmpl w:val="321E068A"/>
    <w:lvl w:ilvl="0" w:tplc="09348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04075D"/>
    <w:multiLevelType w:val="hybridMultilevel"/>
    <w:tmpl w:val="ADE2626E"/>
    <w:lvl w:ilvl="0" w:tplc="A1107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232975"/>
    <w:multiLevelType w:val="hybridMultilevel"/>
    <w:tmpl w:val="70DE8652"/>
    <w:lvl w:ilvl="0" w:tplc="3BA8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EBB3ED7"/>
    <w:multiLevelType w:val="multilevel"/>
    <w:tmpl w:val="BF86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1">
    <w:nsid w:val="700A76F8"/>
    <w:multiLevelType w:val="hybridMultilevel"/>
    <w:tmpl w:val="E468F25A"/>
    <w:lvl w:ilvl="0" w:tplc="1A1283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BC4E94"/>
    <w:multiLevelType w:val="hybridMultilevel"/>
    <w:tmpl w:val="E490F72E"/>
    <w:lvl w:ilvl="0" w:tplc="318E87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4E27DF"/>
    <w:multiLevelType w:val="hybridMultilevel"/>
    <w:tmpl w:val="661A7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6"/>
  </w:num>
  <w:num w:numId="10">
    <w:abstractNumId w:val="32"/>
  </w:num>
  <w:num w:numId="11">
    <w:abstractNumId w:val="28"/>
  </w:num>
  <w:num w:numId="12">
    <w:abstractNumId w:val="16"/>
  </w:num>
  <w:num w:numId="13">
    <w:abstractNumId w:val="21"/>
  </w:num>
  <w:num w:numId="14">
    <w:abstractNumId w:val="31"/>
  </w:num>
  <w:num w:numId="15">
    <w:abstractNumId w:val="43"/>
  </w:num>
  <w:num w:numId="16">
    <w:abstractNumId w:val="5"/>
  </w:num>
  <w:num w:numId="17">
    <w:abstractNumId w:val="38"/>
  </w:num>
  <w:num w:numId="18">
    <w:abstractNumId w:val="35"/>
  </w:num>
  <w:num w:numId="19">
    <w:abstractNumId w:val="4"/>
  </w:num>
  <w:num w:numId="20">
    <w:abstractNumId w:val="7"/>
  </w:num>
  <w:num w:numId="21">
    <w:abstractNumId w:val="9"/>
  </w:num>
  <w:num w:numId="22">
    <w:abstractNumId w:val="20"/>
  </w:num>
  <w:num w:numId="23">
    <w:abstractNumId w:val="25"/>
  </w:num>
  <w:num w:numId="24">
    <w:abstractNumId w:val="33"/>
  </w:num>
  <w:num w:numId="25">
    <w:abstractNumId w:val="6"/>
  </w:num>
  <w:num w:numId="26">
    <w:abstractNumId w:val="24"/>
  </w:num>
  <w:num w:numId="27">
    <w:abstractNumId w:val="10"/>
  </w:num>
  <w:num w:numId="28">
    <w:abstractNumId w:val="41"/>
  </w:num>
  <w:num w:numId="29">
    <w:abstractNumId w:val="19"/>
  </w:num>
  <w:num w:numId="30">
    <w:abstractNumId w:val="8"/>
  </w:num>
  <w:num w:numId="31">
    <w:abstractNumId w:val="17"/>
  </w:num>
  <w:num w:numId="32">
    <w:abstractNumId w:val="36"/>
  </w:num>
  <w:num w:numId="33">
    <w:abstractNumId w:val="30"/>
  </w:num>
  <w:num w:numId="34">
    <w:abstractNumId w:val="39"/>
  </w:num>
  <w:num w:numId="35">
    <w:abstractNumId w:val="3"/>
  </w:num>
  <w:num w:numId="36">
    <w:abstractNumId w:val="18"/>
  </w:num>
  <w:num w:numId="37">
    <w:abstractNumId w:val="22"/>
  </w:num>
  <w:num w:numId="38">
    <w:abstractNumId w:val="14"/>
  </w:num>
  <w:num w:numId="39">
    <w:abstractNumId w:val="2"/>
  </w:num>
  <w:num w:numId="40">
    <w:abstractNumId w:val="15"/>
  </w:num>
  <w:num w:numId="41">
    <w:abstractNumId w:val="34"/>
  </w:num>
  <w:num w:numId="42">
    <w:abstractNumId w:val="27"/>
  </w:num>
  <w:num w:numId="43">
    <w:abstractNumId w:val="1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401A9"/>
    <w:rsid w:val="00001C18"/>
    <w:rsid w:val="00002E30"/>
    <w:rsid w:val="00004725"/>
    <w:rsid w:val="00011E91"/>
    <w:rsid w:val="0001607E"/>
    <w:rsid w:val="00016607"/>
    <w:rsid w:val="000175BE"/>
    <w:rsid w:val="00017F10"/>
    <w:rsid w:val="00020B3F"/>
    <w:rsid w:val="00023F50"/>
    <w:rsid w:val="00027D9B"/>
    <w:rsid w:val="00030D72"/>
    <w:rsid w:val="0003151B"/>
    <w:rsid w:val="0003200E"/>
    <w:rsid w:val="000334DC"/>
    <w:rsid w:val="00034BCA"/>
    <w:rsid w:val="0004600D"/>
    <w:rsid w:val="00053C96"/>
    <w:rsid w:val="00060A14"/>
    <w:rsid w:val="0006317F"/>
    <w:rsid w:val="00064575"/>
    <w:rsid w:val="00066C3C"/>
    <w:rsid w:val="00070470"/>
    <w:rsid w:val="00076A4A"/>
    <w:rsid w:val="00077B65"/>
    <w:rsid w:val="00077FC1"/>
    <w:rsid w:val="0008381E"/>
    <w:rsid w:val="00084DA5"/>
    <w:rsid w:val="00093690"/>
    <w:rsid w:val="000961CB"/>
    <w:rsid w:val="00096623"/>
    <w:rsid w:val="000A0B83"/>
    <w:rsid w:val="000A23E5"/>
    <w:rsid w:val="000B19B3"/>
    <w:rsid w:val="000B6DF1"/>
    <w:rsid w:val="000C095A"/>
    <w:rsid w:val="000C1637"/>
    <w:rsid w:val="000C373C"/>
    <w:rsid w:val="000C5CBF"/>
    <w:rsid w:val="000C5D13"/>
    <w:rsid w:val="000D42E5"/>
    <w:rsid w:val="000D7387"/>
    <w:rsid w:val="000E56A1"/>
    <w:rsid w:val="000F550F"/>
    <w:rsid w:val="000F607C"/>
    <w:rsid w:val="00100138"/>
    <w:rsid w:val="0010780E"/>
    <w:rsid w:val="00126DB8"/>
    <w:rsid w:val="00127CDC"/>
    <w:rsid w:val="00132C1E"/>
    <w:rsid w:val="00133E35"/>
    <w:rsid w:val="00135BCD"/>
    <w:rsid w:val="001367FD"/>
    <w:rsid w:val="0014020B"/>
    <w:rsid w:val="00143523"/>
    <w:rsid w:val="00145844"/>
    <w:rsid w:val="00150879"/>
    <w:rsid w:val="00153487"/>
    <w:rsid w:val="00155ABC"/>
    <w:rsid w:val="0015741C"/>
    <w:rsid w:val="00161F0A"/>
    <w:rsid w:val="00166496"/>
    <w:rsid w:val="0017073D"/>
    <w:rsid w:val="00170E71"/>
    <w:rsid w:val="00171224"/>
    <w:rsid w:val="00172B45"/>
    <w:rsid w:val="00173893"/>
    <w:rsid w:val="0018070B"/>
    <w:rsid w:val="0018171F"/>
    <w:rsid w:val="00181930"/>
    <w:rsid w:val="001862D4"/>
    <w:rsid w:val="00191501"/>
    <w:rsid w:val="00195225"/>
    <w:rsid w:val="001A156D"/>
    <w:rsid w:val="001A3EF0"/>
    <w:rsid w:val="001A5DCA"/>
    <w:rsid w:val="001A714D"/>
    <w:rsid w:val="001A7314"/>
    <w:rsid w:val="001B4A34"/>
    <w:rsid w:val="001B6A74"/>
    <w:rsid w:val="001C43C1"/>
    <w:rsid w:val="001D4507"/>
    <w:rsid w:val="001D6A81"/>
    <w:rsid w:val="001E043F"/>
    <w:rsid w:val="001E3588"/>
    <w:rsid w:val="001F0367"/>
    <w:rsid w:val="001F4E94"/>
    <w:rsid w:val="00201C08"/>
    <w:rsid w:val="00216419"/>
    <w:rsid w:val="002171B7"/>
    <w:rsid w:val="00223486"/>
    <w:rsid w:val="00227AFE"/>
    <w:rsid w:val="00232516"/>
    <w:rsid w:val="00236ADD"/>
    <w:rsid w:val="00244B6B"/>
    <w:rsid w:val="00244FA3"/>
    <w:rsid w:val="00244FEA"/>
    <w:rsid w:val="00247B09"/>
    <w:rsid w:val="0025370A"/>
    <w:rsid w:val="00255B6B"/>
    <w:rsid w:val="00255D4D"/>
    <w:rsid w:val="00265351"/>
    <w:rsid w:val="00266047"/>
    <w:rsid w:val="00272969"/>
    <w:rsid w:val="00274AD6"/>
    <w:rsid w:val="0027522C"/>
    <w:rsid w:val="002755E5"/>
    <w:rsid w:val="00275C9A"/>
    <w:rsid w:val="00276201"/>
    <w:rsid w:val="00280701"/>
    <w:rsid w:val="00282AB5"/>
    <w:rsid w:val="00284904"/>
    <w:rsid w:val="0028642E"/>
    <w:rsid w:val="002901CD"/>
    <w:rsid w:val="0029136C"/>
    <w:rsid w:val="0029601A"/>
    <w:rsid w:val="002A413F"/>
    <w:rsid w:val="002A52EB"/>
    <w:rsid w:val="002B0E1D"/>
    <w:rsid w:val="002B0EC0"/>
    <w:rsid w:val="002B2762"/>
    <w:rsid w:val="002B5DE1"/>
    <w:rsid w:val="002B6A2B"/>
    <w:rsid w:val="002C1D5E"/>
    <w:rsid w:val="002C5464"/>
    <w:rsid w:val="002C5A36"/>
    <w:rsid w:val="002D16B1"/>
    <w:rsid w:val="002D40B5"/>
    <w:rsid w:val="002D40FF"/>
    <w:rsid w:val="002E063D"/>
    <w:rsid w:val="002E0784"/>
    <w:rsid w:val="002E4BE3"/>
    <w:rsid w:val="002F1B20"/>
    <w:rsid w:val="002F3DFF"/>
    <w:rsid w:val="002F4B1F"/>
    <w:rsid w:val="002F54FC"/>
    <w:rsid w:val="002F6DE8"/>
    <w:rsid w:val="00302BFA"/>
    <w:rsid w:val="0030371A"/>
    <w:rsid w:val="003101E0"/>
    <w:rsid w:val="00312BA0"/>
    <w:rsid w:val="00315445"/>
    <w:rsid w:val="00316E7C"/>
    <w:rsid w:val="00317ECA"/>
    <w:rsid w:val="0033160C"/>
    <w:rsid w:val="00332610"/>
    <w:rsid w:val="0033558B"/>
    <w:rsid w:val="00335825"/>
    <w:rsid w:val="003361BD"/>
    <w:rsid w:val="00337624"/>
    <w:rsid w:val="00341498"/>
    <w:rsid w:val="003446FE"/>
    <w:rsid w:val="003514D4"/>
    <w:rsid w:val="003536F7"/>
    <w:rsid w:val="00354B38"/>
    <w:rsid w:val="00355066"/>
    <w:rsid w:val="00355655"/>
    <w:rsid w:val="003564F1"/>
    <w:rsid w:val="00362628"/>
    <w:rsid w:val="00362CCB"/>
    <w:rsid w:val="00363A02"/>
    <w:rsid w:val="003641D5"/>
    <w:rsid w:val="0036714D"/>
    <w:rsid w:val="00367700"/>
    <w:rsid w:val="00370939"/>
    <w:rsid w:val="003805C8"/>
    <w:rsid w:val="0038220D"/>
    <w:rsid w:val="0038571F"/>
    <w:rsid w:val="00386107"/>
    <w:rsid w:val="00391018"/>
    <w:rsid w:val="00392477"/>
    <w:rsid w:val="003938C7"/>
    <w:rsid w:val="003942B4"/>
    <w:rsid w:val="00396F70"/>
    <w:rsid w:val="003A217B"/>
    <w:rsid w:val="003A3ACE"/>
    <w:rsid w:val="003A4B1E"/>
    <w:rsid w:val="003A6AAD"/>
    <w:rsid w:val="003B4720"/>
    <w:rsid w:val="003B6D52"/>
    <w:rsid w:val="003B705D"/>
    <w:rsid w:val="003D203D"/>
    <w:rsid w:val="003D4014"/>
    <w:rsid w:val="003D45FF"/>
    <w:rsid w:val="003D503D"/>
    <w:rsid w:val="003E6A4F"/>
    <w:rsid w:val="003E76F8"/>
    <w:rsid w:val="003F110D"/>
    <w:rsid w:val="003F2EB4"/>
    <w:rsid w:val="003F35F2"/>
    <w:rsid w:val="003F3BB7"/>
    <w:rsid w:val="003F3FB7"/>
    <w:rsid w:val="003F5CE8"/>
    <w:rsid w:val="00400E69"/>
    <w:rsid w:val="00403E78"/>
    <w:rsid w:val="004055F2"/>
    <w:rsid w:val="00421A44"/>
    <w:rsid w:val="004258BA"/>
    <w:rsid w:val="00426D5D"/>
    <w:rsid w:val="004336BA"/>
    <w:rsid w:val="00433DF5"/>
    <w:rsid w:val="00436C04"/>
    <w:rsid w:val="0044113B"/>
    <w:rsid w:val="00453A85"/>
    <w:rsid w:val="00454F9E"/>
    <w:rsid w:val="00461C20"/>
    <w:rsid w:val="00463D09"/>
    <w:rsid w:val="00464A94"/>
    <w:rsid w:val="00465A4B"/>
    <w:rsid w:val="0047194B"/>
    <w:rsid w:val="00473ED2"/>
    <w:rsid w:val="0047453C"/>
    <w:rsid w:val="00477917"/>
    <w:rsid w:val="004821C3"/>
    <w:rsid w:val="00482306"/>
    <w:rsid w:val="004948A4"/>
    <w:rsid w:val="004950CE"/>
    <w:rsid w:val="004A10E0"/>
    <w:rsid w:val="004A1106"/>
    <w:rsid w:val="004A3CCD"/>
    <w:rsid w:val="004A4B00"/>
    <w:rsid w:val="004A66F4"/>
    <w:rsid w:val="004B2037"/>
    <w:rsid w:val="004B4F24"/>
    <w:rsid w:val="004B5B61"/>
    <w:rsid w:val="004B752F"/>
    <w:rsid w:val="004C026C"/>
    <w:rsid w:val="004C62E8"/>
    <w:rsid w:val="004C7499"/>
    <w:rsid w:val="004C7E0E"/>
    <w:rsid w:val="004D0E82"/>
    <w:rsid w:val="004D18D6"/>
    <w:rsid w:val="004D2779"/>
    <w:rsid w:val="004D40D5"/>
    <w:rsid w:val="004D6BA3"/>
    <w:rsid w:val="004D7ECB"/>
    <w:rsid w:val="004E45E8"/>
    <w:rsid w:val="004E4D05"/>
    <w:rsid w:val="004E79D1"/>
    <w:rsid w:val="004F2C51"/>
    <w:rsid w:val="00500258"/>
    <w:rsid w:val="0050057D"/>
    <w:rsid w:val="005059B6"/>
    <w:rsid w:val="00507851"/>
    <w:rsid w:val="005109AE"/>
    <w:rsid w:val="0051130D"/>
    <w:rsid w:val="00512191"/>
    <w:rsid w:val="005170ED"/>
    <w:rsid w:val="0052258E"/>
    <w:rsid w:val="00523D87"/>
    <w:rsid w:val="0052492F"/>
    <w:rsid w:val="00531F1E"/>
    <w:rsid w:val="005348DF"/>
    <w:rsid w:val="00535DFF"/>
    <w:rsid w:val="005467AA"/>
    <w:rsid w:val="005477EE"/>
    <w:rsid w:val="00547951"/>
    <w:rsid w:val="0055351C"/>
    <w:rsid w:val="0055359E"/>
    <w:rsid w:val="005633C1"/>
    <w:rsid w:val="005653BE"/>
    <w:rsid w:val="0057695A"/>
    <w:rsid w:val="0058075F"/>
    <w:rsid w:val="00582F1E"/>
    <w:rsid w:val="00584327"/>
    <w:rsid w:val="00586442"/>
    <w:rsid w:val="005864CD"/>
    <w:rsid w:val="00586BF1"/>
    <w:rsid w:val="00587380"/>
    <w:rsid w:val="00595926"/>
    <w:rsid w:val="005964D3"/>
    <w:rsid w:val="00597B2F"/>
    <w:rsid w:val="005A0AD3"/>
    <w:rsid w:val="005A2157"/>
    <w:rsid w:val="005A47BA"/>
    <w:rsid w:val="005A7387"/>
    <w:rsid w:val="005B127B"/>
    <w:rsid w:val="005C064D"/>
    <w:rsid w:val="005C2C8C"/>
    <w:rsid w:val="005C4BB9"/>
    <w:rsid w:val="005D0CEE"/>
    <w:rsid w:val="005D1154"/>
    <w:rsid w:val="005D1E7D"/>
    <w:rsid w:val="005D39DB"/>
    <w:rsid w:val="005D79E3"/>
    <w:rsid w:val="005E07FE"/>
    <w:rsid w:val="005E25BC"/>
    <w:rsid w:val="005E27CA"/>
    <w:rsid w:val="005E30C9"/>
    <w:rsid w:val="005E55CD"/>
    <w:rsid w:val="005E662D"/>
    <w:rsid w:val="005E742A"/>
    <w:rsid w:val="005E776A"/>
    <w:rsid w:val="005F084A"/>
    <w:rsid w:val="005F0C29"/>
    <w:rsid w:val="005F134E"/>
    <w:rsid w:val="005F5334"/>
    <w:rsid w:val="005F671D"/>
    <w:rsid w:val="0060304F"/>
    <w:rsid w:val="00605C41"/>
    <w:rsid w:val="00606EDB"/>
    <w:rsid w:val="00614784"/>
    <w:rsid w:val="006206F7"/>
    <w:rsid w:val="006228C6"/>
    <w:rsid w:val="006228E0"/>
    <w:rsid w:val="00623831"/>
    <w:rsid w:val="00625D56"/>
    <w:rsid w:val="00635B6B"/>
    <w:rsid w:val="00637076"/>
    <w:rsid w:val="00637BBB"/>
    <w:rsid w:val="00637BC5"/>
    <w:rsid w:val="00641553"/>
    <w:rsid w:val="0064160D"/>
    <w:rsid w:val="0064357F"/>
    <w:rsid w:val="006519A2"/>
    <w:rsid w:val="006541D4"/>
    <w:rsid w:val="00655C15"/>
    <w:rsid w:val="006624BB"/>
    <w:rsid w:val="00663407"/>
    <w:rsid w:val="00663C39"/>
    <w:rsid w:val="00666BC9"/>
    <w:rsid w:val="006672E7"/>
    <w:rsid w:val="00674394"/>
    <w:rsid w:val="00675A12"/>
    <w:rsid w:val="006764D9"/>
    <w:rsid w:val="006803E5"/>
    <w:rsid w:val="006826C8"/>
    <w:rsid w:val="00687F47"/>
    <w:rsid w:val="006921EA"/>
    <w:rsid w:val="00692E3A"/>
    <w:rsid w:val="00694284"/>
    <w:rsid w:val="00694AA3"/>
    <w:rsid w:val="00695E78"/>
    <w:rsid w:val="006964FA"/>
    <w:rsid w:val="006966AD"/>
    <w:rsid w:val="006A2575"/>
    <w:rsid w:val="006A79BE"/>
    <w:rsid w:val="006B0BB8"/>
    <w:rsid w:val="006B200F"/>
    <w:rsid w:val="006C2A54"/>
    <w:rsid w:val="006C2BBE"/>
    <w:rsid w:val="006C3800"/>
    <w:rsid w:val="006C5FE1"/>
    <w:rsid w:val="006C6C8A"/>
    <w:rsid w:val="006D32DB"/>
    <w:rsid w:val="006D7ECD"/>
    <w:rsid w:val="006E2CE7"/>
    <w:rsid w:val="006E3F3A"/>
    <w:rsid w:val="006E4E1C"/>
    <w:rsid w:val="006E5F0B"/>
    <w:rsid w:val="006E66B3"/>
    <w:rsid w:val="006F0B98"/>
    <w:rsid w:val="006F1722"/>
    <w:rsid w:val="006F46D9"/>
    <w:rsid w:val="006F5AF2"/>
    <w:rsid w:val="006F6C4A"/>
    <w:rsid w:val="0070472A"/>
    <w:rsid w:val="00704734"/>
    <w:rsid w:val="00710006"/>
    <w:rsid w:val="00711FA9"/>
    <w:rsid w:val="00713DA1"/>
    <w:rsid w:val="00716337"/>
    <w:rsid w:val="007166D8"/>
    <w:rsid w:val="00717481"/>
    <w:rsid w:val="0072594E"/>
    <w:rsid w:val="00727711"/>
    <w:rsid w:val="007339AA"/>
    <w:rsid w:val="00735880"/>
    <w:rsid w:val="00741EAF"/>
    <w:rsid w:val="00742A59"/>
    <w:rsid w:val="007454B5"/>
    <w:rsid w:val="00745600"/>
    <w:rsid w:val="00754EFD"/>
    <w:rsid w:val="007553F1"/>
    <w:rsid w:val="00755830"/>
    <w:rsid w:val="007564D3"/>
    <w:rsid w:val="0075764A"/>
    <w:rsid w:val="00762F8C"/>
    <w:rsid w:val="0077121D"/>
    <w:rsid w:val="00771916"/>
    <w:rsid w:val="00771E85"/>
    <w:rsid w:val="00773E56"/>
    <w:rsid w:val="00775402"/>
    <w:rsid w:val="007767F9"/>
    <w:rsid w:val="007804FB"/>
    <w:rsid w:val="00782358"/>
    <w:rsid w:val="00783629"/>
    <w:rsid w:val="00783F1D"/>
    <w:rsid w:val="0078457C"/>
    <w:rsid w:val="00785303"/>
    <w:rsid w:val="00790648"/>
    <w:rsid w:val="00791C0F"/>
    <w:rsid w:val="007A6793"/>
    <w:rsid w:val="007B1166"/>
    <w:rsid w:val="007B27E8"/>
    <w:rsid w:val="007B56C1"/>
    <w:rsid w:val="007B7144"/>
    <w:rsid w:val="007C386D"/>
    <w:rsid w:val="007D0EAF"/>
    <w:rsid w:val="007D114A"/>
    <w:rsid w:val="007D168D"/>
    <w:rsid w:val="007D25EF"/>
    <w:rsid w:val="007D4DF6"/>
    <w:rsid w:val="007D4F96"/>
    <w:rsid w:val="007D52DD"/>
    <w:rsid w:val="007D6D5B"/>
    <w:rsid w:val="007E0945"/>
    <w:rsid w:val="007E2214"/>
    <w:rsid w:val="007E526B"/>
    <w:rsid w:val="007E7A11"/>
    <w:rsid w:val="007E7E69"/>
    <w:rsid w:val="007F0CB8"/>
    <w:rsid w:val="007F1CD5"/>
    <w:rsid w:val="007F4544"/>
    <w:rsid w:val="0080064A"/>
    <w:rsid w:val="0080176B"/>
    <w:rsid w:val="00807C7B"/>
    <w:rsid w:val="008103C6"/>
    <w:rsid w:val="00814C80"/>
    <w:rsid w:val="00815138"/>
    <w:rsid w:val="00816E1C"/>
    <w:rsid w:val="00830A8D"/>
    <w:rsid w:val="0083125B"/>
    <w:rsid w:val="0083303D"/>
    <w:rsid w:val="008369A0"/>
    <w:rsid w:val="00836F3E"/>
    <w:rsid w:val="00837D3C"/>
    <w:rsid w:val="008401A9"/>
    <w:rsid w:val="00842234"/>
    <w:rsid w:val="00843921"/>
    <w:rsid w:val="008441FB"/>
    <w:rsid w:val="00845856"/>
    <w:rsid w:val="0084612A"/>
    <w:rsid w:val="00846943"/>
    <w:rsid w:val="008471B3"/>
    <w:rsid w:val="00852E79"/>
    <w:rsid w:val="00853A90"/>
    <w:rsid w:val="0085443B"/>
    <w:rsid w:val="00856A9F"/>
    <w:rsid w:val="00856AA2"/>
    <w:rsid w:val="00861DB2"/>
    <w:rsid w:val="008635F5"/>
    <w:rsid w:val="00864232"/>
    <w:rsid w:val="0086606D"/>
    <w:rsid w:val="00867263"/>
    <w:rsid w:val="00872A42"/>
    <w:rsid w:val="0087372E"/>
    <w:rsid w:val="00876DDB"/>
    <w:rsid w:val="00882D66"/>
    <w:rsid w:val="008835DD"/>
    <w:rsid w:val="00887C2C"/>
    <w:rsid w:val="008911C4"/>
    <w:rsid w:val="008A1048"/>
    <w:rsid w:val="008A3BE7"/>
    <w:rsid w:val="008A5354"/>
    <w:rsid w:val="008A59DC"/>
    <w:rsid w:val="008A67A8"/>
    <w:rsid w:val="008A6FBE"/>
    <w:rsid w:val="008B06BB"/>
    <w:rsid w:val="008B493F"/>
    <w:rsid w:val="008C0796"/>
    <w:rsid w:val="008C2F44"/>
    <w:rsid w:val="008D2B30"/>
    <w:rsid w:val="008E301E"/>
    <w:rsid w:val="008E6B65"/>
    <w:rsid w:val="0090241F"/>
    <w:rsid w:val="00904D66"/>
    <w:rsid w:val="0090550C"/>
    <w:rsid w:val="00913D19"/>
    <w:rsid w:val="00915B65"/>
    <w:rsid w:val="00917F83"/>
    <w:rsid w:val="00921135"/>
    <w:rsid w:val="0092527C"/>
    <w:rsid w:val="00925D12"/>
    <w:rsid w:val="0093036F"/>
    <w:rsid w:val="00932196"/>
    <w:rsid w:val="00935118"/>
    <w:rsid w:val="00936712"/>
    <w:rsid w:val="009373F8"/>
    <w:rsid w:val="0093772F"/>
    <w:rsid w:val="009378D8"/>
    <w:rsid w:val="00940734"/>
    <w:rsid w:val="009434E6"/>
    <w:rsid w:val="00945539"/>
    <w:rsid w:val="00952290"/>
    <w:rsid w:val="00952863"/>
    <w:rsid w:val="009529A1"/>
    <w:rsid w:val="00954596"/>
    <w:rsid w:val="0095517E"/>
    <w:rsid w:val="00955617"/>
    <w:rsid w:val="00955659"/>
    <w:rsid w:val="00956726"/>
    <w:rsid w:val="00967ED4"/>
    <w:rsid w:val="00976514"/>
    <w:rsid w:val="009778BE"/>
    <w:rsid w:val="009800C3"/>
    <w:rsid w:val="00981343"/>
    <w:rsid w:val="00991348"/>
    <w:rsid w:val="00993162"/>
    <w:rsid w:val="00994CB1"/>
    <w:rsid w:val="00997513"/>
    <w:rsid w:val="00997B9D"/>
    <w:rsid w:val="009A11D0"/>
    <w:rsid w:val="009A1E5A"/>
    <w:rsid w:val="009A3B47"/>
    <w:rsid w:val="009B036A"/>
    <w:rsid w:val="009B2635"/>
    <w:rsid w:val="009B3344"/>
    <w:rsid w:val="009B470E"/>
    <w:rsid w:val="009B5F3F"/>
    <w:rsid w:val="009C4EE2"/>
    <w:rsid w:val="009C7D09"/>
    <w:rsid w:val="009D0379"/>
    <w:rsid w:val="009D0AC5"/>
    <w:rsid w:val="009D5CF0"/>
    <w:rsid w:val="009D66AA"/>
    <w:rsid w:val="009E3AF6"/>
    <w:rsid w:val="009E45D3"/>
    <w:rsid w:val="009E596A"/>
    <w:rsid w:val="009F030C"/>
    <w:rsid w:val="009F53C3"/>
    <w:rsid w:val="009F6831"/>
    <w:rsid w:val="00A022DD"/>
    <w:rsid w:val="00A0635A"/>
    <w:rsid w:val="00A06784"/>
    <w:rsid w:val="00A073C3"/>
    <w:rsid w:val="00A10A57"/>
    <w:rsid w:val="00A1141C"/>
    <w:rsid w:val="00A13B62"/>
    <w:rsid w:val="00A14735"/>
    <w:rsid w:val="00A1693D"/>
    <w:rsid w:val="00A21BF8"/>
    <w:rsid w:val="00A25C93"/>
    <w:rsid w:val="00A26BDE"/>
    <w:rsid w:val="00A31EC5"/>
    <w:rsid w:val="00A328EE"/>
    <w:rsid w:val="00A428E8"/>
    <w:rsid w:val="00A52913"/>
    <w:rsid w:val="00A55F3C"/>
    <w:rsid w:val="00A62A59"/>
    <w:rsid w:val="00A63BE2"/>
    <w:rsid w:val="00A640DB"/>
    <w:rsid w:val="00A67CC4"/>
    <w:rsid w:val="00A7241F"/>
    <w:rsid w:val="00A72C6B"/>
    <w:rsid w:val="00A73961"/>
    <w:rsid w:val="00A74049"/>
    <w:rsid w:val="00A75743"/>
    <w:rsid w:val="00A80291"/>
    <w:rsid w:val="00A81EA4"/>
    <w:rsid w:val="00A82C34"/>
    <w:rsid w:val="00A933D0"/>
    <w:rsid w:val="00A95125"/>
    <w:rsid w:val="00AA2109"/>
    <w:rsid w:val="00AA2DC6"/>
    <w:rsid w:val="00AA35C8"/>
    <w:rsid w:val="00AA40E7"/>
    <w:rsid w:val="00AA4163"/>
    <w:rsid w:val="00AC1E68"/>
    <w:rsid w:val="00AD3A2E"/>
    <w:rsid w:val="00AE1217"/>
    <w:rsid w:val="00AE3D53"/>
    <w:rsid w:val="00AE41AF"/>
    <w:rsid w:val="00AE5BE7"/>
    <w:rsid w:val="00B01610"/>
    <w:rsid w:val="00B03FFA"/>
    <w:rsid w:val="00B0653F"/>
    <w:rsid w:val="00B06D59"/>
    <w:rsid w:val="00B17ABA"/>
    <w:rsid w:val="00B23859"/>
    <w:rsid w:val="00B2459F"/>
    <w:rsid w:val="00B24BE7"/>
    <w:rsid w:val="00B257C3"/>
    <w:rsid w:val="00B410C1"/>
    <w:rsid w:val="00B453F4"/>
    <w:rsid w:val="00B4761A"/>
    <w:rsid w:val="00B501BD"/>
    <w:rsid w:val="00B54001"/>
    <w:rsid w:val="00B606A7"/>
    <w:rsid w:val="00B60CEB"/>
    <w:rsid w:val="00B628BF"/>
    <w:rsid w:val="00B63936"/>
    <w:rsid w:val="00B67FF8"/>
    <w:rsid w:val="00B739F5"/>
    <w:rsid w:val="00B75C09"/>
    <w:rsid w:val="00B77C5D"/>
    <w:rsid w:val="00B933AF"/>
    <w:rsid w:val="00B94BCD"/>
    <w:rsid w:val="00B97201"/>
    <w:rsid w:val="00BA3634"/>
    <w:rsid w:val="00BA549F"/>
    <w:rsid w:val="00BA711C"/>
    <w:rsid w:val="00BA7671"/>
    <w:rsid w:val="00BB682E"/>
    <w:rsid w:val="00BC1601"/>
    <w:rsid w:val="00BC6371"/>
    <w:rsid w:val="00BC79AE"/>
    <w:rsid w:val="00BD1DFB"/>
    <w:rsid w:val="00BD23F0"/>
    <w:rsid w:val="00BD30FE"/>
    <w:rsid w:val="00BD37BA"/>
    <w:rsid w:val="00BE03FF"/>
    <w:rsid w:val="00BE285C"/>
    <w:rsid w:val="00BE2D78"/>
    <w:rsid w:val="00BF158D"/>
    <w:rsid w:val="00BF49AF"/>
    <w:rsid w:val="00BF5E46"/>
    <w:rsid w:val="00BF64EF"/>
    <w:rsid w:val="00C00E84"/>
    <w:rsid w:val="00C0145E"/>
    <w:rsid w:val="00C06E3E"/>
    <w:rsid w:val="00C07BAF"/>
    <w:rsid w:val="00C11DC5"/>
    <w:rsid w:val="00C13499"/>
    <w:rsid w:val="00C1766B"/>
    <w:rsid w:val="00C215FB"/>
    <w:rsid w:val="00C2583F"/>
    <w:rsid w:val="00C31C85"/>
    <w:rsid w:val="00C31D26"/>
    <w:rsid w:val="00C3246E"/>
    <w:rsid w:val="00C32790"/>
    <w:rsid w:val="00C34B2B"/>
    <w:rsid w:val="00C400E1"/>
    <w:rsid w:val="00C436A0"/>
    <w:rsid w:val="00C462A4"/>
    <w:rsid w:val="00C47125"/>
    <w:rsid w:val="00C52B43"/>
    <w:rsid w:val="00C52C09"/>
    <w:rsid w:val="00C56A75"/>
    <w:rsid w:val="00C60E75"/>
    <w:rsid w:val="00C70563"/>
    <w:rsid w:val="00C81B37"/>
    <w:rsid w:val="00C81D5C"/>
    <w:rsid w:val="00C8384B"/>
    <w:rsid w:val="00C90CA9"/>
    <w:rsid w:val="00C97583"/>
    <w:rsid w:val="00CA2270"/>
    <w:rsid w:val="00CA623A"/>
    <w:rsid w:val="00CA6D7D"/>
    <w:rsid w:val="00CB1AD8"/>
    <w:rsid w:val="00CB3C16"/>
    <w:rsid w:val="00CB602A"/>
    <w:rsid w:val="00CC12C3"/>
    <w:rsid w:val="00CC3D4C"/>
    <w:rsid w:val="00CC4BB2"/>
    <w:rsid w:val="00CC4E4C"/>
    <w:rsid w:val="00CC6DC4"/>
    <w:rsid w:val="00CD2F0D"/>
    <w:rsid w:val="00CD3583"/>
    <w:rsid w:val="00CD5294"/>
    <w:rsid w:val="00CE099A"/>
    <w:rsid w:val="00CE4A19"/>
    <w:rsid w:val="00CE5F18"/>
    <w:rsid w:val="00CE6279"/>
    <w:rsid w:val="00CE6DCC"/>
    <w:rsid w:val="00CE7B5D"/>
    <w:rsid w:val="00CF094F"/>
    <w:rsid w:val="00CF0E27"/>
    <w:rsid w:val="00CF2938"/>
    <w:rsid w:val="00D01B6D"/>
    <w:rsid w:val="00D02721"/>
    <w:rsid w:val="00D03C5F"/>
    <w:rsid w:val="00D1454B"/>
    <w:rsid w:val="00D1712A"/>
    <w:rsid w:val="00D2462F"/>
    <w:rsid w:val="00D25F8C"/>
    <w:rsid w:val="00D32DBD"/>
    <w:rsid w:val="00D33157"/>
    <w:rsid w:val="00D33EE3"/>
    <w:rsid w:val="00D34DF2"/>
    <w:rsid w:val="00D47143"/>
    <w:rsid w:val="00D5174E"/>
    <w:rsid w:val="00D61826"/>
    <w:rsid w:val="00D61CDF"/>
    <w:rsid w:val="00D6593D"/>
    <w:rsid w:val="00D7020F"/>
    <w:rsid w:val="00D72796"/>
    <w:rsid w:val="00D77E12"/>
    <w:rsid w:val="00D80879"/>
    <w:rsid w:val="00D8163C"/>
    <w:rsid w:val="00D825AC"/>
    <w:rsid w:val="00D8418A"/>
    <w:rsid w:val="00D87180"/>
    <w:rsid w:val="00D902B7"/>
    <w:rsid w:val="00D92710"/>
    <w:rsid w:val="00D92B0F"/>
    <w:rsid w:val="00D93C45"/>
    <w:rsid w:val="00D944F3"/>
    <w:rsid w:val="00D94BE3"/>
    <w:rsid w:val="00D95E25"/>
    <w:rsid w:val="00D97F18"/>
    <w:rsid w:val="00DA1C62"/>
    <w:rsid w:val="00DA797A"/>
    <w:rsid w:val="00DB401C"/>
    <w:rsid w:val="00DB44E3"/>
    <w:rsid w:val="00DB4C7A"/>
    <w:rsid w:val="00DB7EB7"/>
    <w:rsid w:val="00DC1DA9"/>
    <w:rsid w:val="00DC4F2F"/>
    <w:rsid w:val="00DD0E65"/>
    <w:rsid w:val="00DD4CC4"/>
    <w:rsid w:val="00DD7782"/>
    <w:rsid w:val="00DD7B45"/>
    <w:rsid w:val="00DE2C91"/>
    <w:rsid w:val="00DE48C1"/>
    <w:rsid w:val="00DF063E"/>
    <w:rsid w:val="00DF3B67"/>
    <w:rsid w:val="00E02C3E"/>
    <w:rsid w:val="00E119E8"/>
    <w:rsid w:val="00E13FB1"/>
    <w:rsid w:val="00E17835"/>
    <w:rsid w:val="00E30A68"/>
    <w:rsid w:val="00E36F74"/>
    <w:rsid w:val="00E3796D"/>
    <w:rsid w:val="00E40BD8"/>
    <w:rsid w:val="00E42B7A"/>
    <w:rsid w:val="00E45437"/>
    <w:rsid w:val="00E46269"/>
    <w:rsid w:val="00E46E14"/>
    <w:rsid w:val="00E51848"/>
    <w:rsid w:val="00E56360"/>
    <w:rsid w:val="00E56551"/>
    <w:rsid w:val="00E573AE"/>
    <w:rsid w:val="00E57846"/>
    <w:rsid w:val="00E57E52"/>
    <w:rsid w:val="00E57F0A"/>
    <w:rsid w:val="00E616C7"/>
    <w:rsid w:val="00E61B6C"/>
    <w:rsid w:val="00E646CE"/>
    <w:rsid w:val="00E64ED2"/>
    <w:rsid w:val="00E6636B"/>
    <w:rsid w:val="00E66436"/>
    <w:rsid w:val="00E67605"/>
    <w:rsid w:val="00E70014"/>
    <w:rsid w:val="00E74ECC"/>
    <w:rsid w:val="00E80D0F"/>
    <w:rsid w:val="00E850E7"/>
    <w:rsid w:val="00E8650B"/>
    <w:rsid w:val="00E873E5"/>
    <w:rsid w:val="00E901BD"/>
    <w:rsid w:val="00E9086D"/>
    <w:rsid w:val="00E90B87"/>
    <w:rsid w:val="00E91236"/>
    <w:rsid w:val="00EA17F0"/>
    <w:rsid w:val="00EA25B0"/>
    <w:rsid w:val="00EA4724"/>
    <w:rsid w:val="00EB131F"/>
    <w:rsid w:val="00EB35C2"/>
    <w:rsid w:val="00EB37FF"/>
    <w:rsid w:val="00EB3ED8"/>
    <w:rsid w:val="00EC266C"/>
    <w:rsid w:val="00EC50DE"/>
    <w:rsid w:val="00EC775D"/>
    <w:rsid w:val="00ED1301"/>
    <w:rsid w:val="00ED1C65"/>
    <w:rsid w:val="00ED5505"/>
    <w:rsid w:val="00EE26EB"/>
    <w:rsid w:val="00EE42E4"/>
    <w:rsid w:val="00EE4E80"/>
    <w:rsid w:val="00EE6C6C"/>
    <w:rsid w:val="00EF164C"/>
    <w:rsid w:val="00EF2739"/>
    <w:rsid w:val="00EF395C"/>
    <w:rsid w:val="00EF7B78"/>
    <w:rsid w:val="00F00853"/>
    <w:rsid w:val="00F01829"/>
    <w:rsid w:val="00F042E4"/>
    <w:rsid w:val="00F0713B"/>
    <w:rsid w:val="00F10EF1"/>
    <w:rsid w:val="00F11DE5"/>
    <w:rsid w:val="00F132F0"/>
    <w:rsid w:val="00F2078C"/>
    <w:rsid w:val="00F21733"/>
    <w:rsid w:val="00F21FF4"/>
    <w:rsid w:val="00F22001"/>
    <w:rsid w:val="00F22983"/>
    <w:rsid w:val="00F23919"/>
    <w:rsid w:val="00F248E7"/>
    <w:rsid w:val="00F2500D"/>
    <w:rsid w:val="00F262E2"/>
    <w:rsid w:val="00F303E0"/>
    <w:rsid w:val="00F31C41"/>
    <w:rsid w:val="00F3235C"/>
    <w:rsid w:val="00F34ABC"/>
    <w:rsid w:val="00F36B65"/>
    <w:rsid w:val="00F37DFE"/>
    <w:rsid w:val="00F467D1"/>
    <w:rsid w:val="00F50637"/>
    <w:rsid w:val="00F506C0"/>
    <w:rsid w:val="00F543AA"/>
    <w:rsid w:val="00F543AD"/>
    <w:rsid w:val="00F57E43"/>
    <w:rsid w:val="00F611C4"/>
    <w:rsid w:val="00F63D71"/>
    <w:rsid w:val="00F642EF"/>
    <w:rsid w:val="00F70A67"/>
    <w:rsid w:val="00F719EE"/>
    <w:rsid w:val="00F73C74"/>
    <w:rsid w:val="00F75907"/>
    <w:rsid w:val="00F804BE"/>
    <w:rsid w:val="00F80D3F"/>
    <w:rsid w:val="00F816E0"/>
    <w:rsid w:val="00F855EB"/>
    <w:rsid w:val="00F86AEB"/>
    <w:rsid w:val="00F90541"/>
    <w:rsid w:val="00F91E5E"/>
    <w:rsid w:val="00F92D47"/>
    <w:rsid w:val="00FA26A0"/>
    <w:rsid w:val="00FA5663"/>
    <w:rsid w:val="00FB053A"/>
    <w:rsid w:val="00FB15D7"/>
    <w:rsid w:val="00FB1991"/>
    <w:rsid w:val="00FB2CF0"/>
    <w:rsid w:val="00FB4992"/>
    <w:rsid w:val="00FB640F"/>
    <w:rsid w:val="00FB6FDF"/>
    <w:rsid w:val="00FC0D25"/>
    <w:rsid w:val="00FC250E"/>
    <w:rsid w:val="00FD053B"/>
    <w:rsid w:val="00FD1D43"/>
    <w:rsid w:val="00FD2D5C"/>
    <w:rsid w:val="00FD3587"/>
    <w:rsid w:val="00FD4A79"/>
    <w:rsid w:val="00FD6672"/>
    <w:rsid w:val="00FE1D2D"/>
    <w:rsid w:val="00FE6880"/>
    <w:rsid w:val="00FE74D8"/>
    <w:rsid w:val="00FF03E2"/>
    <w:rsid w:val="00FF495D"/>
    <w:rsid w:val="00FF5A37"/>
    <w:rsid w:val="00FF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514"/>
    <w:rPr>
      <w:sz w:val="24"/>
      <w:szCs w:val="24"/>
    </w:rPr>
  </w:style>
  <w:style w:type="paragraph" w:styleId="1">
    <w:name w:val="heading 1"/>
    <w:basedOn w:val="a"/>
    <w:next w:val="a"/>
    <w:qFormat/>
    <w:rsid w:val="009765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qFormat/>
    <w:rsid w:val="00976514"/>
    <w:pPr>
      <w:keepNext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2807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6514"/>
    <w:pPr>
      <w:jc w:val="center"/>
    </w:pPr>
    <w:rPr>
      <w:b/>
      <w:sz w:val="28"/>
      <w:szCs w:val="20"/>
    </w:rPr>
  </w:style>
  <w:style w:type="paragraph" w:styleId="a4">
    <w:name w:val="Body Text"/>
    <w:basedOn w:val="a"/>
    <w:link w:val="a5"/>
    <w:rsid w:val="00976514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EB3ED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EB3ED8"/>
    <w:pPr>
      <w:spacing w:after="120"/>
      <w:ind w:left="283"/>
    </w:pPr>
  </w:style>
  <w:style w:type="paragraph" w:customStyle="1" w:styleId="ConsPlusNormal">
    <w:name w:val="ConsPlusNormal"/>
    <w:uiPriority w:val="99"/>
    <w:rsid w:val="007E7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B73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302BFA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02BFA"/>
    <w:pPr>
      <w:suppressAutoHyphens/>
      <w:ind w:firstLine="709"/>
      <w:jc w:val="both"/>
    </w:pPr>
    <w:rPr>
      <w:lang w:eastAsia="ar-SA"/>
    </w:rPr>
  </w:style>
  <w:style w:type="paragraph" w:styleId="20">
    <w:name w:val="Body Text 2"/>
    <w:basedOn w:val="a"/>
    <w:rsid w:val="00814C80"/>
    <w:pPr>
      <w:spacing w:after="120" w:line="480" w:lineRule="auto"/>
    </w:pPr>
  </w:style>
  <w:style w:type="paragraph" w:styleId="22">
    <w:name w:val="Body Text Indent 2"/>
    <w:basedOn w:val="a"/>
    <w:link w:val="23"/>
    <w:rsid w:val="00814C80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5D1154"/>
    <w:pPr>
      <w:spacing w:after="120"/>
      <w:ind w:left="283"/>
    </w:pPr>
    <w:rPr>
      <w:sz w:val="16"/>
      <w:szCs w:val="16"/>
    </w:rPr>
  </w:style>
  <w:style w:type="paragraph" w:customStyle="1" w:styleId="11">
    <w:name w:val="Знак Знак1"/>
    <w:basedOn w:val="a"/>
    <w:autoRedefine/>
    <w:rsid w:val="0050057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1"/>
    <w:basedOn w:val="a"/>
    <w:autoRedefine/>
    <w:rsid w:val="003F2EB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Hyperlink"/>
    <w:basedOn w:val="a0"/>
    <w:rsid w:val="004A66F4"/>
    <w:rPr>
      <w:color w:val="040465"/>
      <w:u w:val="single"/>
    </w:rPr>
  </w:style>
  <w:style w:type="paragraph" w:customStyle="1" w:styleId="ab">
    <w:name w:val="Знак"/>
    <w:basedOn w:val="a"/>
    <w:rsid w:val="00BB682E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BF158D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F158D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BF158D"/>
    <w:rPr>
      <w:sz w:val="16"/>
      <w:szCs w:val="16"/>
    </w:rPr>
  </w:style>
  <w:style w:type="character" w:styleId="ac">
    <w:name w:val="Strong"/>
    <w:basedOn w:val="a0"/>
    <w:uiPriority w:val="22"/>
    <w:qFormat/>
    <w:rsid w:val="00BF158D"/>
    <w:rPr>
      <w:b/>
      <w:bCs/>
    </w:rPr>
  </w:style>
  <w:style w:type="paragraph" w:customStyle="1" w:styleId="ConsPlusTitle">
    <w:name w:val="ConsPlusTitle"/>
    <w:rsid w:val="00C00E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Основной текст Знак"/>
    <w:basedOn w:val="a0"/>
    <w:link w:val="a4"/>
    <w:rsid w:val="00463D09"/>
    <w:rPr>
      <w:sz w:val="28"/>
    </w:rPr>
  </w:style>
  <w:style w:type="character" w:customStyle="1" w:styleId="apple-converted-space">
    <w:name w:val="apple-converted-space"/>
    <w:basedOn w:val="a0"/>
    <w:rsid w:val="0030371A"/>
  </w:style>
  <w:style w:type="paragraph" w:styleId="ad">
    <w:name w:val="List Paragraph"/>
    <w:basedOn w:val="a"/>
    <w:uiPriority w:val="34"/>
    <w:qFormat/>
    <w:rsid w:val="006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D168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e">
    <w:name w:val="Normal (Web)"/>
    <w:basedOn w:val="a"/>
    <w:uiPriority w:val="99"/>
    <w:rsid w:val="006624BB"/>
    <w:pPr>
      <w:spacing w:before="30" w:after="30"/>
    </w:pPr>
  </w:style>
  <w:style w:type="character" w:customStyle="1" w:styleId="extendedtext-short">
    <w:name w:val="extendedtext-short"/>
    <w:basedOn w:val="a0"/>
    <w:rsid w:val="00E90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3FF8-13D2-4D55-81B8-122C72C4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3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 Мартин</dc:creator>
  <cp:lastModifiedBy>Tatyana</cp:lastModifiedBy>
  <cp:revision>65</cp:revision>
  <cp:lastPrinted>2017-05-11T10:43:00Z</cp:lastPrinted>
  <dcterms:created xsi:type="dcterms:W3CDTF">2020-04-28T12:09:00Z</dcterms:created>
  <dcterms:modified xsi:type="dcterms:W3CDTF">2022-08-31T14:46:00Z</dcterms:modified>
</cp:coreProperties>
</file>